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842C" w14:textId="4D6F71F9" w:rsidR="00D45304" w:rsidRPr="00987636" w:rsidRDefault="00B93823" w:rsidP="00987636">
      <w:pPr>
        <w:pStyle w:val="af5"/>
        <w:spacing w:line="280" w:lineRule="exact"/>
        <w:jc w:val="right"/>
        <w:rPr>
          <w:rFonts w:ascii="メイリオ" w:eastAsia="メイリオ" w:hAnsi="メイリオ"/>
        </w:rPr>
      </w:pPr>
      <w:r w:rsidRPr="00987636">
        <w:rPr>
          <w:rFonts w:ascii="メイリオ" w:eastAsia="メイリオ" w:hAnsi="メイリオ"/>
        </w:rPr>
        <w:t>20</w:t>
      </w:r>
      <w:r w:rsidR="00CA452C" w:rsidRPr="00987636">
        <w:rPr>
          <w:rFonts w:ascii="メイリオ" w:eastAsia="メイリオ" w:hAnsi="メイリオ"/>
        </w:rPr>
        <w:t>20</w:t>
      </w:r>
      <w:r w:rsidR="00CA452C" w:rsidRPr="00987636">
        <w:rPr>
          <w:rFonts w:ascii="メイリオ" w:eastAsia="メイリオ" w:hAnsi="メイリオ" w:hint="eastAsia"/>
        </w:rPr>
        <w:t>月</w:t>
      </w:r>
      <w:r w:rsidR="00987636" w:rsidRPr="00987636">
        <w:rPr>
          <w:rFonts w:ascii="メイリオ" w:eastAsia="メイリオ" w:hAnsi="メイリオ" w:hint="eastAsia"/>
        </w:rPr>
        <w:t>9</w:t>
      </w:r>
      <w:r w:rsidR="00CA452C" w:rsidRPr="00987636">
        <w:rPr>
          <w:rFonts w:ascii="メイリオ" w:eastAsia="メイリオ" w:hAnsi="メイリオ" w:hint="eastAsia"/>
        </w:rPr>
        <w:t>月</w:t>
      </w:r>
      <w:r w:rsidR="00987636" w:rsidRPr="00987636">
        <w:rPr>
          <w:rFonts w:ascii="メイリオ" w:eastAsia="メイリオ" w:hAnsi="メイリオ"/>
        </w:rPr>
        <w:t>13</w:t>
      </w:r>
      <w:r w:rsidR="00C55932" w:rsidRPr="00987636">
        <w:rPr>
          <w:rFonts w:ascii="メイリオ" w:eastAsia="メイリオ" w:hAnsi="メイリオ" w:hint="eastAsia"/>
        </w:rPr>
        <w:t>日</w:t>
      </w:r>
    </w:p>
    <w:p w14:paraId="002373AA" w14:textId="77777777" w:rsidR="00FD6063" w:rsidRPr="00987636" w:rsidRDefault="00FD6063" w:rsidP="00987636">
      <w:pPr>
        <w:spacing w:line="280" w:lineRule="exact"/>
        <w:rPr>
          <w:rFonts w:ascii="メイリオ" w:eastAsia="メイリオ" w:hAnsi="メイリオ"/>
          <w:b/>
          <w:szCs w:val="21"/>
        </w:rPr>
      </w:pPr>
    </w:p>
    <w:p w14:paraId="6B6F2353" w14:textId="28D19EAB" w:rsidR="00C945B8" w:rsidRDefault="00CA452C" w:rsidP="00987636">
      <w:pPr>
        <w:jc w:val="center"/>
        <w:rPr>
          <w:rFonts w:ascii="メイリオ" w:eastAsia="メイリオ" w:hAnsi="メイリオ"/>
          <w:b/>
          <w:sz w:val="24"/>
          <w:szCs w:val="24"/>
        </w:rPr>
      </w:pPr>
      <w:r w:rsidRPr="00987636">
        <w:rPr>
          <w:rFonts w:ascii="メイリオ" w:eastAsia="メイリオ" w:hAnsi="メイリオ"/>
          <w:b/>
          <w:sz w:val="24"/>
          <w:szCs w:val="24"/>
        </w:rPr>
        <w:t>2020</w:t>
      </w:r>
      <w:r w:rsidR="008847E6" w:rsidRPr="00987636">
        <w:rPr>
          <w:rFonts w:ascii="メイリオ" w:eastAsia="メイリオ" w:hAnsi="メイリオ" w:hint="eastAsia"/>
          <w:b/>
          <w:sz w:val="24"/>
          <w:szCs w:val="24"/>
        </w:rPr>
        <w:t>年度日本</w:t>
      </w:r>
      <w:bookmarkStart w:id="0" w:name="_GoBack"/>
      <w:bookmarkEnd w:id="0"/>
      <w:r w:rsidR="008847E6" w:rsidRPr="00987636">
        <w:rPr>
          <w:rFonts w:ascii="メイリオ" w:eastAsia="メイリオ" w:hAnsi="メイリオ" w:hint="eastAsia"/>
          <w:b/>
          <w:sz w:val="24"/>
          <w:szCs w:val="24"/>
        </w:rPr>
        <w:t xml:space="preserve">サンゴ礁学会　</w:t>
      </w:r>
      <w:r w:rsidR="00F85908" w:rsidRPr="00987636">
        <w:rPr>
          <w:rFonts w:ascii="メイリオ" w:eastAsia="メイリオ" w:hAnsi="メイリオ" w:hint="eastAsia"/>
          <w:b/>
          <w:sz w:val="24"/>
          <w:szCs w:val="24"/>
        </w:rPr>
        <w:t>サンゴ礁保全奨励賞</w:t>
      </w:r>
      <w:r w:rsidR="008847E6" w:rsidRPr="00987636">
        <w:rPr>
          <w:rFonts w:ascii="メイリオ" w:eastAsia="メイリオ" w:hAnsi="メイリオ" w:hint="eastAsia"/>
          <w:b/>
          <w:sz w:val="24"/>
          <w:szCs w:val="24"/>
        </w:rPr>
        <w:t>の公募について</w:t>
      </w:r>
    </w:p>
    <w:p w14:paraId="0CC0C238" w14:textId="608AE5C7" w:rsidR="00987636" w:rsidRPr="00987636" w:rsidRDefault="00987636" w:rsidP="00987636">
      <w:pPr>
        <w:jc w:val="center"/>
        <w:rPr>
          <w:rFonts w:ascii="メイリオ" w:eastAsia="メイリオ" w:hAnsi="メイリオ" w:hint="eastAsia"/>
          <w:b/>
          <w:sz w:val="28"/>
          <w:szCs w:val="28"/>
        </w:rPr>
      </w:pPr>
      <w:r w:rsidRPr="00987636">
        <w:rPr>
          <w:rFonts w:ascii="メイリオ" w:eastAsia="メイリオ" w:hAnsi="メイリオ" w:hint="eastAsia"/>
          <w:b/>
          <w:sz w:val="28"/>
          <w:szCs w:val="28"/>
        </w:rPr>
        <w:t>（応募期間の延長について）</w:t>
      </w:r>
    </w:p>
    <w:p w14:paraId="058F82BE" w14:textId="77777777" w:rsidR="005F45D0" w:rsidRPr="00987636" w:rsidRDefault="005F45D0" w:rsidP="00987636">
      <w:pPr>
        <w:spacing w:line="260" w:lineRule="exact"/>
        <w:jc w:val="right"/>
        <w:rPr>
          <w:rFonts w:ascii="メイリオ" w:eastAsia="メイリオ" w:hAnsi="メイリオ"/>
          <w:szCs w:val="21"/>
        </w:rPr>
      </w:pPr>
    </w:p>
    <w:p w14:paraId="70D2759C" w14:textId="3F940517" w:rsidR="005F45D0" w:rsidRPr="00987636" w:rsidRDefault="005F45D0" w:rsidP="00987636">
      <w:pPr>
        <w:spacing w:line="260" w:lineRule="exact"/>
        <w:jc w:val="right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日本サンゴ礁学会</w:t>
      </w:r>
      <w:r w:rsidR="00CA452C" w:rsidRPr="00987636">
        <w:rPr>
          <w:rFonts w:ascii="メイリオ" w:eastAsia="メイリオ" w:hAnsi="メイリオ" w:hint="eastAsia"/>
          <w:szCs w:val="21"/>
        </w:rPr>
        <w:t xml:space="preserve"> </w:t>
      </w:r>
      <w:r w:rsidRPr="00987636">
        <w:rPr>
          <w:rFonts w:ascii="メイリオ" w:eastAsia="メイリオ" w:hAnsi="メイリオ" w:hint="eastAsia"/>
          <w:szCs w:val="21"/>
        </w:rPr>
        <w:t>サンゴ礁保全</w:t>
      </w:r>
      <w:r w:rsidR="009E1C68" w:rsidRPr="00987636">
        <w:rPr>
          <w:rFonts w:ascii="メイリオ" w:eastAsia="メイリオ" w:hAnsi="メイリオ" w:hint="eastAsia"/>
          <w:szCs w:val="21"/>
        </w:rPr>
        <w:t>学術</w:t>
      </w:r>
      <w:r w:rsidRPr="00987636">
        <w:rPr>
          <w:rFonts w:ascii="メイリオ" w:eastAsia="メイリオ" w:hAnsi="メイリオ" w:hint="eastAsia"/>
          <w:szCs w:val="21"/>
        </w:rPr>
        <w:t>委員会</w:t>
      </w:r>
    </w:p>
    <w:p w14:paraId="6D977688" w14:textId="47E75F0C" w:rsidR="005F45D0" w:rsidRPr="00987636" w:rsidRDefault="005F45D0" w:rsidP="00987636">
      <w:pPr>
        <w:spacing w:line="260" w:lineRule="exact"/>
        <w:jc w:val="right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 xml:space="preserve">委員長　</w:t>
      </w:r>
      <w:r w:rsidR="00CA452C" w:rsidRPr="00987636">
        <w:rPr>
          <w:rFonts w:ascii="メイリオ" w:eastAsia="メイリオ" w:hAnsi="メイリオ" w:hint="eastAsia"/>
          <w:szCs w:val="21"/>
        </w:rPr>
        <w:t>藤田喜久</w:t>
      </w:r>
    </w:p>
    <w:p w14:paraId="21AB23C3" w14:textId="77777777" w:rsidR="001A4452" w:rsidRPr="00987636" w:rsidRDefault="001A4452" w:rsidP="00987636">
      <w:pPr>
        <w:spacing w:line="260" w:lineRule="exact"/>
        <w:rPr>
          <w:rFonts w:ascii="メイリオ" w:eastAsia="メイリオ" w:hAnsi="メイリオ"/>
          <w:szCs w:val="21"/>
        </w:rPr>
      </w:pPr>
    </w:p>
    <w:p w14:paraId="34ABEB1E" w14:textId="64D31351" w:rsidR="00987636" w:rsidRPr="008F3054" w:rsidRDefault="00987636" w:rsidP="00987636">
      <w:pPr>
        <w:widowControl/>
        <w:shd w:val="clear" w:color="auto" w:fill="FFFFFF"/>
        <w:spacing w:after="210" w:line="260" w:lineRule="exact"/>
        <w:ind w:firstLineChars="100" w:firstLine="210"/>
        <w:jc w:val="left"/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</w:pP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日本サンゴ礁学会では、2020年度日本サンゴ礁学会サンゴ礁保全奨励賞候補者の推薦を公募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しておりますが、昨今の状況を鑑み、応募書類の提出期間を延長することに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いたし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ました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。多くの方々からの応募をお待ちしております。</w:t>
      </w:r>
    </w:p>
    <w:p w14:paraId="17F8A772" w14:textId="77777777" w:rsidR="001A4452" w:rsidRPr="00987636" w:rsidRDefault="001A4452" w:rsidP="00987636">
      <w:pPr>
        <w:spacing w:line="260" w:lineRule="exact"/>
        <w:rPr>
          <w:rFonts w:ascii="メイリオ" w:eastAsia="メイリオ" w:hAnsi="メイリオ"/>
          <w:szCs w:val="21"/>
        </w:rPr>
      </w:pPr>
    </w:p>
    <w:p w14:paraId="393C7889" w14:textId="77777777" w:rsidR="001A4452" w:rsidRPr="00987636" w:rsidRDefault="001A4452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  <w:r w:rsidRPr="00987636">
        <w:rPr>
          <w:rFonts w:ascii="メイリオ" w:eastAsia="メイリオ" w:hAnsi="メイリオ" w:hint="eastAsia"/>
          <w:b/>
          <w:szCs w:val="21"/>
        </w:rPr>
        <w:t>１．</w:t>
      </w:r>
      <w:r w:rsidR="004F0EB5" w:rsidRPr="00987636">
        <w:rPr>
          <w:rFonts w:ascii="メイリオ" w:eastAsia="メイリオ" w:hAnsi="メイリオ" w:hint="eastAsia"/>
          <w:b/>
          <w:szCs w:val="21"/>
        </w:rPr>
        <w:t>サンゴ礁保全活動奨励賞</w:t>
      </w:r>
    </w:p>
    <w:p w14:paraId="3B3F1F24" w14:textId="4B9DE779" w:rsidR="00833D9D" w:rsidRPr="00987636" w:rsidRDefault="00987636" w:rsidP="00987636">
      <w:pPr>
        <w:widowControl/>
        <w:shd w:val="clear" w:color="auto" w:fill="FFFFFF"/>
        <w:spacing w:after="210" w:line="260" w:lineRule="exact"/>
        <w:ind w:firstLineChars="135" w:firstLine="283"/>
        <w:jc w:val="left"/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</w:pP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サンゴ礁保全奨励賞は、サンゴ礁保全に関するさまざまな活動を行っている個人、ＮＰＯ・企業・研究室・学校などの団体に贈られるもので、受賞者には賞状が授与されます。推薦者の方（自薦も可）は、応募書類一式を本年</w:t>
      </w:r>
      <w:r w:rsidRPr="00987636">
        <w:rPr>
          <w:rFonts w:ascii="メイリオ" w:eastAsia="メイリオ" w:hAnsi="メイリオ" w:cs="ＭＳ Ｐゴシック"/>
          <w:color w:val="333333"/>
          <w:kern w:val="0"/>
          <w:szCs w:val="21"/>
        </w:rPr>
        <w:t>10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月</w:t>
      </w:r>
      <w:r w:rsidRPr="00987636">
        <w:rPr>
          <w:rFonts w:ascii="メイリオ" w:eastAsia="メイリオ" w:hAnsi="メイリオ" w:cs="ＭＳ Ｐゴシック"/>
          <w:color w:val="333333"/>
          <w:kern w:val="0"/>
          <w:szCs w:val="21"/>
        </w:rPr>
        <w:t>10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日（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土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）までに（当日消印有効）、郵送あるいはメールの添付書類にてサンゴ礁保全学術委員長藤田宛にお送り下さい。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なお、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応募書類は返却致しません。</w:t>
      </w:r>
    </w:p>
    <w:p w14:paraId="304D0BA0" w14:textId="77777777" w:rsidR="001A4452" w:rsidRPr="00987636" w:rsidRDefault="00F15EE2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  <w:r w:rsidRPr="00987636">
        <w:rPr>
          <w:rFonts w:ascii="メイリオ" w:eastAsia="メイリオ" w:hAnsi="メイリオ" w:hint="eastAsia"/>
          <w:b/>
          <w:szCs w:val="21"/>
        </w:rPr>
        <w:t>２</w:t>
      </w:r>
      <w:r w:rsidR="001A4452" w:rsidRPr="00987636">
        <w:rPr>
          <w:rFonts w:ascii="メイリオ" w:eastAsia="メイリオ" w:hAnsi="メイリオ" w:hint="eastAsia"/>
          <w:b/>
          <w:szCs w:val="21"/>
        </w:rPr>
        <w:t>．応募書類および送付先</w:t>
      </w:r>
    </w:p>
    <w:p w14:paraId="3F986F50" w14:textId="77777777" w:rsidR="009C2664" w:rsidRPr="00987636" w:rsidRDefault="009C2664" w:rsidP="00987636">
      <w:pPr>
        <w:spacing w:line="260" w:lineRule="exact"/>
        <w:ind w:leftChars="270" w:left="567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応募書類：別紙の書式でご提出ください。</w:t>
      </w:r>
    </w:p>
    <w:p w14:paraId="36AF96E6" w14:textId="102C9F86" w:rsidR="00987636" w:rsidRPr="00987636" w:rsidRDefault="00987636" w:rsidP="00987636">
      <w:pPr>
        <w:spacing w:line="260" w:lineRule="exact"/>
        <w:ind w:leftChars="270" w:left="567"/>
        <w:rPr>
          <w:rFonts w:ascii="メイリオ" w:eastAsia="メイリオ" w:hAnsi="メイリオ"/>
          <w:szCs w:val="21"/>
          <w:u w:val="single"/>
        </w:rPr>
      </w:pP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応募締め切り：2020年</w:t>
      </w:r>
      <w:r w:rsidRPr="00987636">
        <w:rPr>
          <w:rFonts w:ascii="メイリオ" w:eastAsia="メイリオ" w:hAnsi="メイリオ" w:cs="ＭＳ Ｐゴシック"/>
          <w:color w:val="333333"/>
          <w:kern w:val="0"/>
          <w:szCs w:val="21"/>
        </w:rPr>
        <w:t>10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月</w:t>
      </w:r>
      <w:r w:rsidRPr="00987636">
        <w:rPr>
          <w:rFonts w:ascii="メイリオ" w:eastAsia="メイリオ" w:hAnsi="メイリオ" w:cs="ＭＳ Ｐゴシック"/>
          <w:color w:val="333333"/>
          <w:kern w:val="0"/>
          <w:szCs w:val="21"/>
        </w:rPr>
        <w:t>10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日（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土曜日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）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 xml:space="preserve">　＊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当日消印有効</w:t>
      </w:r>
    </w:p>
    <w:p w14:paraId="7B1E5C2E" w14:textId="77777777" w:rsidR="00987636" w:rsidRPr="00987636" w:rsidRDefault="00987636" w:rsidP="00987636">
      <w:pPr>
        <w:spacing w:line="260" w:lineRule="exact"/>
        <w:ind w:leftChars="270" w:left="567"/>
        <w:rPr>
          <w:rFonts w:ascii="メイリオ" w:eastAsia="メイリオ" w:hAnsi="メイリオ" w:hint="eastAsia"/>
          <w:szCs w:val="21"/>
          <w:u w:val="single"/>
        </w:rPr>
      </w:pPr>
    </w:p>
    <w:p w14:paraId="64CD2519" w14:textId="77777777" w:rsidR="00495534" w:rsidRPr="00987636" w:rsidRDefault="001A4452" w:rsidP="00987636">
      <w:pPr>
        <w:spacing w:line="260" w:lineRule="exact"/>
        <w:ind w:leftChars="270" w:left="567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送付先</w:t>
      </w:r>
      <w:r w:rsidR="00E17A37" w:rsidRPr="00987636">
        <w:rPr>
          <w:rFonts w:ascii="メイリオ" w:eastAsia="メイリオ" w:hAnsi="メイリオ" w:hint="eastAsia"/>
          <w:szCs w:val="21"/>
        </w:rPr>
        <w:t>：</w:t>
      </w:r>
    </w:p>
    <w:p w14:paraId="559EE620" w14:textId="64CAD528" w:rsidR="00287CA1" w:rsidRPr="00987636" w:rsidRDefault="00287CA1" w:rsidP="00987636">
      <w:pPr>
        <w:spacing w:line="260" w:lineRule="exact"/>
        <w:ind w:leftChars="270" w:left="567"/>
        <w:rPr>
          <w:rFonts w:ascii="メイリオ" w:eastAsia="メイリオ" w:hAnsi="メイリオ"/>
          <w:color w:val="000000" w:themeColor="text1"/>
          <w:szCs w:val="21"/>
        </w:rPr>
      </w:pPr>
      <w:r w:rsidRPr="00987636">
        <w:rPr>
          <w:rFonts w:ascii="メイリオ" w:eastAsia="メイリオ" w:hAnsi="メイリオ" w:hint="eastAsia"/>
          <w:color w:val="000000" w:themeColor="text1"/>
          <w:szCs w:val="21"/>
        </w:rPr>
        <w:t>E-mail；</w:t>
      </w:r>
      <w:r w:rsidRPr="00987636">
        <w:rPr>
          <w:rFonts w:ascii="メイリオ" w:eastAsia="メイリオ" w:hAnsi="メイリオ"/>
          <w:color w:val="000000" w:themeColor="text1"/>
          <w:szCs w:val="21"/>
        </w:rPr>
        <w:t xml:space="preserve"> </w:t>
      </w:r>
      <w:hyperlink r:id="rId8" w:history="1">
        <w:r w:rsidR="00CA452C" w:rsidRPr="00987636">
          <w:rPr>
            <w:rStyle w:val="a4"/>
            <w:rFonts w:ascii="メイリオ" w:eastAsia="メイリオ" w:hAnsi="メイリオ" w:hint="eastAsia"/>
            <w:color w:val="000000" w:themeColor="text1"/>
            <w:szCs w:val="21"/>
          </w:rPr>
          <w:t>fujitayo</w:t>
        </w:r>
        <w:r w:rsidR="00CA452C" w:rsidRPr="00987636">
          <w:rPr>
            <w:rFonts w:ascii="メイリオ" w:eastAsia="メイリオ" w:hAnsi="メイリオ" w:hint="eastAsia"/>
            <w:color w:val="000000" w:themeColor="text1"/>
            <w:szCs w:val="21"/>
            <w:u w:val="single"/>
          </w:rPr>
          <w:t>◎</w:t>
        </w:r>
        <w:r w:rsidR="00CA452C" w:rsidRPr="00987636">
          <w:rPr>
            <w:rStyle w:val="a4"/>
            <w:rFonts w:ascii="メイリオ" w:eastAsia="メイリオ" w:hAnsi="メイリオ" w:hint="eastAsia"/>
            <w:color w:val="000000" w:themeColor="text1"/>
            <w:szCs w:val="21"/>
          </w:rPr>
          <w:t>okigei.ac.jp</w:t>
        </w:r>
      </w:hyperlink>
      <w:r w:rsidR="00CA452C" w:rsidRPr="00987636">
        <w:rPr>
          <w:rFonts w:ascii="メイリオ" w:eastAsia="メイリオ" w:hAnsi="メイリオ"/>
          <w:color w:val="000000" w:themeColor="text1"/>
          <w:szCs w:val="21"/>
        </w:rPr>
        <w:t xml:space="preserve"> </w:t>
      </w:r>
      <w:r w:rsidRPr="00987636">
        <w:rPr>
          <w:rFonts w:ascii="メイリオ" w:eastAsia="メイリオ" w:hAnsi="メイリオ" w:hint="eastAsia"/>
          <w:color w:val="000000" w:themeColor="text1"/>
          <w:szCs w:val="21"/>
        </w:rPr>
        <w:t>(◎を@にして送信ください)</w:t>
      </w:r>
    </w:p>
    <w:p w14:paraId="06B5087E" w14:textId="77777777" w:rsidR="00CA452C" w:rsidRPr="00987636" w:rsidRDefault="00CA452C" w:rsidP="00987636">
      <w:pPr>
        <w:spacing w:line="260" w:lineRule="exact"/>
        <w:ind w:leftChars="270" w:left="567"/>
        <w:rPr>
          <w:rFonts w:ascii="メイリオ" w:eastAsia="メイリオ" w:hAnsi="メイリオ"/>
          <w:szCs w:val="21"/>
        </w:rPr>
      </w:pPr>
    </w:p>
    <w:p w14:paraId="30EE0AAF" w14:textId="77777777" w:rsidR="00CA452C" w:rsidRPr="00987636" w:rsidRDefault="00CA452C" w:rsidP="00987636">
      <w:pPr>
        <w:widowControl/>
        <w:spacing w:line="260" w:lineRule="exact"/>
        <w:ind w:leftChars="270" w:left="1243" w:hangingChars="322" w:hanging="676"/>
        <w:jc w:val="left"/>
        <w:rPr>
          <w:rFonts w:ascii="メイリオ" w:eastAsia="メイリオ" w:hAnsi="メイリオ" w:cs="ＭＳ Ｐゴシック"/>
          <w:kern w:val="0"/>
          <w:szCs w:val="21"/>
        </w:rPr>
      </w:pPr>
      <w:r w:rsidRPr="00987636">
        <w:rPr>
          <w:rFonts w:ascii="メイリオ" w:eastAsia="メイリオ" w:hAnsi="メイリオ" w:cs="ＭＳ Ｐゴシック"/>
          <w:color w:val="000000"/>
          <w:kern w:val="0"/>
          <w:szCs w:val="21"/>
        </w:rPr>
        <w:t>〒903-8602 沖縄県那覇市首里当蔵町1-4</w:t>
      </w:r>
    </w:p>
    <w:p w14:paraId="27C4DADC" w14:textId="5F6A8DC0" w:rsidR="00CA452C" w:rsidRPr="00987636" w:rsidRDefault="00CA452C" w:rsidP="00987636">
      <w:pPr>
        <w:widowControl/>
        <w:spacing w:line="260" w:lineRule="exact"/>
        <w:ind w:leftChars="570" w:left="1197" w:firstLineChars="200" w:firstLine="420"/>
        <w:jc w:val="left"/>
        <w:rPr>
          <w:rFonts w:ascii="メイリオ" w:eastAsia="メイリオ" w:hAnsi="メイリオ" w:cs="ＭＳ Ｐゴシック"/>
          <w:kern w:val="0"/>
          <w:szCs w:val="21"/>
        </w:rPr>
      </w:pPr>
      <w:r w:rsidRPr="00987636">
        <w:rPr>
          <w:rFonts w:ascii="メイリオ" w:eastAsia="メイリオ" w:hAnsi="メイリオ" w:cs="ＭＳ Ｐゴシック"/>
          <w:color w:val="000000"/>
          <w:kern w:val="0"/>
          <w:szCs w:val="21"/>
        </w:rPr>
        <w:t>沖縄県立芸術大学 全学教育センター</w:t>
      </w:r>
      <w:r w:rsidRPr="0098763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 xml:space="preserve">　藤田喜久</w:t>
      </w:r>
      <w:r w:rsidRPr="00987636">
        <w:rPr>
          <w:rFonts w:ascii="メイリオ" w:eastAsia="メイリオ" w:hAnsi="メイリオ" w:cs="ＭＳ Ｐゴシック"/>
          <w:color w:val="000000"/>
          <w:kern w:val="0"/>
          <w:szCs w:val="21"/>
        </w:rPr>
        <w:t xml:space="preserve"> </w:t>
      </w:r>
      <w:r w:rsidRPr="0098763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宛</w:t>
      </w:r>
    </w:p>
    <w:p w14:paraId="09DB24DD" w14:textId="77777777" w:rsidR="00CA452C" w:rsidRPr="00987636" w:rsidRDefault="00CA452C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</w:p>
    <w:p w14:paraId="4CC03A5F" w14:textId="73D5C0C0" w:rsidR="0035595C" w:rsidRPr="00987636" w:rsidRDefault="00CA452C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/>
          <w:szCs w:val="21"/>
        </w:rPr>
        <w:t>E</w:t>
      </w:r>
      <w:r w:rsidR="001A4452" w:rsidRPr="00987636">
        <w:rPr>
          <w:rFonts w:ascii="メイリオ" w:eastAsia="メイリオ" w:hAnsi="メイリオ" w:hint="eastAsia"/>
          <w:szCs w:val="21"/>
        </w:rPr>
        <w:t>メールの場合は、件名を</w:t>
      </w:r>
      <w:r w:rsidR="001A4452" w:rsidRPr="00987636">
        <w:rPr>
          <w:rFonts w:ascii="メイリオ" w:eastAsia="メイリオ" w:hAnsi="メイリオ" w:hint="eastAsia"/>
          <w:szCs w:val="21"/>
          <w:u w:val="single"/>
        </w:rPr>
        <w:t>「</w:t>
      </w:r>
      <w:r w:rsidR="00FC27A1" w:rsidRPr="00987636">
        <w:rPr>
          <w:rFonts w:ascii="メイリオ" w:eastAsia="メイリオ" w:hAnsi="メイリオ" w:hint="eastAsia"/>
          <w:szCs w:val="21"/>
          <w:u w:val="single"/>
        </w:rPr>
        <w:t>サンゴ礁保全</w:t>
      </w:r>
      <w:r w:rsidR="0035595C" w:rsidRPr="00987636">
        <w:rPr>
          <w:rFonts w:ascii="メイリオ" w:eastAsia="メイリオ" w:hAnsi="メイリオ" w:hint="eastAsia"/>
          <w:szCs w:val="21"/>
          <w:u w:val="single"/>
        </w:rPr>
        <w:t>奨励賞</w:t>
      </w:r>
      <w:r w:rsidR="001A4452" w:rsidRPr="00987636">
        <w:rPr>
          <w:rFonts w:ascii="メイリオ" w:eastAsia="メイリオ" w:hAnsi="メイリオ" w:hint="eastAsia"/>
          <w:szCs w:val="21"/>
          <w:u w:val="single"/>
        </w:rPr>
        <w:t>応募」</w:t>
      </w:r>
      <w:r w:rsidR="001A4452" w:rsidRPr="00987636">
        <w:rPr>
          <w:rFonts w:ascii="メイリオ" w:eastAsia="メイリオ" w:hAnsi="メイリオ" w:hint="eastAsia"/>
          <w:szCs w:val="21"/>
        </w:rPr>
        <w:t>として下さい。</w:t>
      </w:r>
      <w:r w:rsidR="00FC27A1" w:rsidRPr="00987636">
        <w:rPr>
          <w:rFonts w:ascii="メイリオ" w:eastAsia="メイリオ" w:hAnsi="メイリオ" w:hint="eastAsia"/>
          <w:szCs w:val="21"/>
        </w:rPr>
        <w:t>郵送の場合は、「サンゴ礁保全</w:t>
      </w:r>
      <w:r w:rsidR="004C5955" w:rsidRPr="00987636">
        <w:rPr>
          <w:rFonts w:ascii="メイリオ" w:eastAsia="メイリオ" w:hAnsi="メイリオ" w:hint="eastAsia"/>
          <w:szCs w:val="21"/>
        </w:rPr>
        <w:t>奨励賞応募書類在中」と朱書して下さい。</w:t>
      </w:r>
    </w:p>
    <w:p w14:paraId="2B445255" w14:textId="77777777" w:rsidR="00CA452C" w:rsidRPr="00987636" w:rsidRDefault="00CA452C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</w:p>
    <w:p w14:paraId="70FAFF6F" w14:textId="3721EB15" w:rsidR="006859A9" w:rsidRPr="00987636" w:rsidRDefault="006859A9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受け取り確認後ただちに</w:t>
      </w:r>
      <w:r w:rsidR="001139D3" w:rsidRPr="00987636">
        <w:rPr>
          <w:rFonts w:ascii="メイリオ" w:eastAsia="メイリオ" w:hAnsi="メイリオ" w:hint="eastAsia"/>
          <w:szCs w:val="21"/>
        </w:rPr>
        <w:t>メール</w:t>
      </w:r>
      <w:r w:rsidR="003B5285" w:rsidRPr="00987636">
        <w:rPr>
          <w:rFonts w:ascii="メイリオ" w:eastAsia="メイリオ" w:hAnsi="メイリオ" w:hint="eastAsia"/>
          <w:szCs w:val="21"/>
        </w:rPr>
        <w:t>等</w:t>
      </w:r>
      <w:r w:rsidRPr="00987636">
        <w:rPr>
          <w:rFonts w:ascii="メイリオ" w:eastAsia="メイリオ" w:hAnsi="メイリオ" w:hint="eastAsia"/>
          <w:szCs w:val="21"/>
        </w:rPr>
        <w:t>で受領のお知らせをいたします。メール不達等のトラブルの可能性がありますので、応募後1週間を過ぎても</w:t>
      </w:r>
      <w:r w:rsidR="0097362D" w:rsidRPr="00987636">
        <w:rPr>
          <w:rFonts w:ascii="メイリオ" w:eastAsia="メイリオ" w:hAnsi="メイリオ" w:hint="eastAsia"/>
          <w:szCs w:val="21"/>
        </w:rPr>
        <w:t>受領のお知らせ</w:t>
      </w:r>
      <w:r w:rsidRPr="00987636">
        <w:rPr>
          <w:rFonts w:ascii="メイリオ" w:eastAsia="メイリオ" w:hAnsi="メイリオ" w:hint="eastAsia"/>
          <w:szCs w:val="21"/>
        </w:rPr>
        <w:t>の無い場合はお手数ですが上記にご連絡下さい。</w:t>
      </w:r>
    </w:p>
    <w:p w14:paraId="058C1DF1" w14:textId="77777777" w:rsidR="00E64AAA" w:rsidRPr="00987636" w:rsidRDefault="00E64AAA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</w:p>
    <w:p w14:paraId="1498AC88" w14:textId="6A37CE67" w:rsidR="00F20D3D" w:rsidRPr="00987636" w:rsidRDefault="00F20D3D" w:rsidP="00987636">
      <w:pPr>
        <w:spacing w:line="260" w:lineRule="exact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b/>
          <w:szCs w:val="21"/>
        </w:rPr>
        <w:t>３．応募要件</w:t>
      </w:r>
    </w:p>
    <w:p w14:paraId="09DC00C5" w14:textId="50805DFC" w:rsidR="00F20D3D" w:rsidRPr="00987636" w:rsidRDefault="0087471B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被</w:t>
      </w:r>
      <w:r w:rsidR="00F20D3D" w:rsidRPr="00987636">
        <w:rPr>
          <w:rFonts w:ascii="メイリオ" w:eastAsia="メイリオ" w:hAnsi="メイリオ" w:hint="eastAsia"/>
          <w:szCs w:val="21"/>
        </w:rPr>
        <w:t>推薦者は、現在学会員または応募後に学会に入会する意思がある方</w:t>
      </w:r>
      <w:r w:rsidR="008778B6" w:rsidRPr="00987636">
        <w:rPr>
          <w:rFonts w:ascii="メイリオ" w:eastAsia="メイリオ" w:hAnsi="メイリオ" w:hint="eastAsia"/>
          <w:szCs w:val="21"/>
        </w:rPr>
        <w:t>とします。</w:t>
      </w:r>
    </w:p>
    <w:p w14:paraId="701C3FD6" w14:textId="77777777" w:rsidR="00F20D3D" w:rsidRPr="00987636" w:rsidRDefault="00F20D3D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</w:p>
    <w:p w14:paraId="1AEE45A1" w14:textId="38FA1C6C" w:rsidR="002D2A2D" w:rsidRPr="00987636" w:rsidRDefault="00A06955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  <w:r w:rsidRPr="00987636">
        <w:rPr>
          <w:rFonts w:ascii="メイリオ" w:eastAsia="メイリオ" w:hAnsi="メイリオ" w:hint="eastAsia"/>
          <w:b/>
          <w:szCs w:val="21"/>
        </w:rPr>
        <w:t>４</w:t>
      </w:r>
      <w:r w:rsidR="00C05707" w:rsidRPr="00987636">
        <w:rPr>
          <w:rFonts w:ascii="メイリオ" w:eastAsia="メイリオ" w:hAnsi="メイリオ" w:hint="eastAsia"/>
          <w:b/>
          <w:szCs w:val="21"/>
        </w:rPr>
        <w:t>．</w:t>
      </w:r>
      <w:r w:rsidR="009062D6" w:rsidRPr="00987636">
        <w:rPr>
          <w:rFonts w:ascii="メイリオ" w:eastAsia="メイリオ" w:hAnsi="メイリオ" w:hint="eastAsia"/>
          <w:b/>
          <w:szCs w:val="21"/>
        </w:rPr>
        <w:t>選考</w:t>
      </w:r>
      <w:r w:rsidR="00C03BFA" w:rsidRPr="00987636">
        <w:rPr>
          <w:rFonts w:ascii="メイリオ" w:eastAsia="メイリオ" w:hAnsi="メイリオ" w:hint="eastAsia"/>
          <w:b/>
          <w:szCs w:val="21"/>
        </w:rPr>
        <w:t>方法</w:t>
      </w:r>
    </w:p>
    <w:p w14:paraId="02E5055F" w14:textId="04F8A5D8" w:rsidR="006E64EA" w:rsidRPr="00987636" w:rsidRDefault="001B19E8" w:rsidP="00987636">
      <w:pPr>
        <w:spacing w:line="260" w:lineRule="exact"/>
        <w:ind w:firstLineChars="129" w:firstLine="271"/>
        <w:rPr>
          <w:rFonts w:ascii="メイリオ" w:eastAsia="メイリオ" w:hAnsi="メイリオ"/>
          <w:szCs w:val="21"/>
        </w:rPr>
      </w:pPr>
      <w:r w:rsidRPr="00987636">
        <w:rPr>
          <w:rFonts w:ascii="メイリオ" w:eastAsia="メイリオ" w:hAnsi="メイリオ" w:hint="eastAsia"/>
          <w:szCs w:val="21"/>
        </w:rPr>
        <w:t>選考は日本サンゴ礁学会サンゴ礁保全</w:t>
      </w:r>
      <w:r w:rsidR="00EF26B7" w:rsidRPr="00987636">
        <w:rPr>
          <w:rFonts w:ascii="メイリオ" w:eastAsia="メイリオ" w:hAnsi="メイリオ" w:hint="eastAsia"/>
          <w:szCs w:val="21"/>
        </w:rPr>
        <w:t>学術</w:t>
      </w:r>
      <w:r w:rsidRPr="00987636">
        <w:rPr>
          <w:rFonts w:ascii="メイリオ" w:eastAsia="メイリオ" w:hAnsi="メイリオ" w:hint="eastAsia"/>
          <w:szCs w:val="21"/>
        </w:rPr>
        <w:t>委員会が行い、活動の独自性、継続性、波及効果、情報発信力などを評価します。</w:t>
      </w:r>
      <w:r w:rsidR="00DD770D" w:rsidRPr="00987636">
        <w:rPr>
          <w:rFonts w:ascii="メイリオ" w:eastAsia="メイリオ" w:hAnsi="メイリオ" w:hint="eastAsia"/>
          <w:szCs w:val="21"/>
        </w:rPr>
        <w:t>審査は応募書類のみで行い、</w:t>
      </w:r>
      <w:r w:rsidRPr="00987636">
        <w:rPr>
          <w:rFonts w:ascii="メイリオ" w:eastAsia="メイリオ" w:hAnsi="メイリオ" w:hint="eastAsia"/>
          <w:szCs w:val="21"/>
        </w:rPr>
        <w:t>採否の通知は</w:t>
      </w:r>
      <w:r w:rsidR="00987636" w:rsidRPr="00987636">
        <w:rPr>
          <w:rFonts w:ascii="メイリオ" w:eastAsia="メイリオ" w:hAnsi="メイリオ"/>
          <w:szCs w:val="21"/>
          <w:u w:val="single"/>
        </w:rPr>
        <w:t>10</w:t>
      </w:r>
      <w:r w:rsidR="00CA452C" w:rsidRPr="00987636">
        <w:rPr>
          <w:rFonts w:ascii="メイリオ" w:eastAsia="メイリオ" w:hAnsi="メイリオ" w:hint="eastAsia"/>
          <w:szCs w:val="21"/>
          <w:u w:val="single"/>
        </w:rPr>
        <w:t>月末日</w:t>
      </w:r>
      <w:r w:rsidR="00987636" w:rsidRPr="00987636">
        <w:rPr>
          <w:rFonts w:ascii="メイリオ" w:eastAsia="メイリオ" w:hAnsi="メイリオ" w:hint="eastAsia"/>
          <w:szCs w:val="21"/>
        </w:rPr>
        <w:t>ごろ</w:t>
      </w:r>
      <w:r w:rsidR="009B5BF7" w:rsidRPr="00987636">
        <w:rPr>
          <w:rFonts w:ascii="メイリオ" w:eastAsia="メイリオ" w:hAnsi="メイリオ" w:hint="eastAsia"/>
          <w:szCs w:val="21"/>
        </w:rPr>
        <w:t>に</w:t>
      </w:r>
      <w:r w:rsidRPr="00987636">
        <w:rPr>
          <w:rFonts w:ascii="メイリオ" w:eastAsia="メイリオ" w:hAnsi="メイリオ" w:hint="eastAsia"/>
          <w:szCs w:val="21"/>
        </w:rPr>
        <w:t>メール</w:t>
      </w:r>
      <w:r w:rsidR="003B5285" w:rsidRPr="00987636">
        <w:rPr>
          <w:rFonts w:ascii="メイリオ" w:eastAsia="メイリオ" w:hAnsi="メイリオ" w:hint="eastAsia"/>
          <w:szCs w:val="21"/>
        </w:rPr>
        <w:t>等</w:t>
      </w:r>
      <w:r w:rsidRPr="00987636">
        <w:rPr>
          <w:rFonts w:ascii="メイリオ" w:eastAsia="メイリオ" w:hAnsi="メイリオ" w:hint="eastAsia"/>
          <w:szCs w:val="21"/>
        </w:rPr>
        <w:t>にてお知らせし</w:t>
      </w:r>
      <w:r w:rsidR="006E64EA" w:rsidRPr="00987636">
        <w:rPr>
          <w:rFonts w:ascii="メイリオ" w:eastAsia="メイリオ" w:hAnsi="メイリオ" w:hint="eastAsia"/>
          <w:szCs w:val="21"/>
        </w:rPr>
        <w:t>ます。</w:t>
      </w:r>
    </w:p>
    <w:p w14:paraId="69A22234" w14:textId="77777777" w:rsidR="00A75A43" w:rsidRPr="00987636" w:rsidRDefault="00A75A43" w:rsidP="00987636">
      <w:pPr>
        <w:spacing w:line="260" w:lineRule="exact"/>
        <w:rPr>
          <w:rFonts w:ascii="メイリオ" w:eastAsia="メイリオ" w:hAnsi="メイリオ"/>
          <w:szCs w:val="21"/>
        </w:rPr>
      </w:pPr>
    </w:p>
    <w:p w14:paraId="7613B698" w14:textId="77777777" w:rsidR="00722360" w:rsidRPr="00987636" w:rsidRDefault="00A75A43" w:rsidP="00987636">
      <w:pPr>
        <w:spacing w:line="260" w:lineRule="exact"/>
        <w:rPr>
          <w:rFonts w:ascii="メイリオ" w:eastAsia="メイリオ" w:hAnsi="メイリオ"/>
          <w:b/>
          <w:szCs w:val="21"/>
        </w:rPr>
      </w:pPr>
      <w:r w:rsidRPr="00987636">
        <w:rPr>
          <w:rFonts w:ascii="メイリオ" w:eastAsia="メイリオ" w:hAnsi="メイリオ" w:hint="eastAsia"/>
          <w:b/>
          <w:szCs w:val="21"/>
        </w:rPr>
        <w:t>５．受賞式</w:t>
      </w:r>
    </w:p>
    <w:p w14:paraId="377C2EC7" w14:textId="4322B692" w:rsidR="00987636" w:rsidRDefault="00987636" w:rsidP="00987636">
      <w:pPr>
        <w:widowControl/>
        <w:shd w:val="clear" w:color="auto" w:fill="FFFFFF"/>
        <w:spacing w:after="210" w:line="260" w:lineRule="exact"/>
        <w:jc w:val="left"/>
        <w:rPr>
          <w:rFonts w:ascii="メイリオ" w:eastAsia="メイリオ" w:hAnsi="メイリオ" w:cs="ＭＳ Ｐゴシック"/>
          <w:color w:val="333333"/>
          <w:kern w:val="0"/>
          <w:szCs w:val="21"/>
        </w:rPr>
      </w:pPr>
      <w:r w:rsidRPr="00987636">
        <w:rPr>
          <w:rFonts w:ascii="メイリオ" w:eastAsia="メイリオ" w:hAnsi="メイリオ" w:hint="eastAsia"/>
          <w:color w:val="000000" w:themeColor="text1"/>
          <w:szCs w:val="21"/>
        </w:rPr>
        <w:t>本年</w:t>
      </w:r>
      <w:r w:rsidRPr="00987636">
        <w:rPr>
          <w:rFonts w:ascii="メイリオ" w:eastAsia="メイリオ" w:hAnsi="メイリオ" w:hint="eastAsia"/>
          <w:color w:val="000000" w:themeColor="text1"/>
          <w:szCs w:val="21"/>
        </w:rPr>
        <w:t>の</w:t>
      </w:r>
      <w:r w:rsidR="00B734F3" w:rsidRPr="00987636">
        <w:rPr>
          <w:rFonts w:ascii="メイリオ" w:eastAsia="メイリオ" w:hAnsi="メイリオ" w:hint="eastAsia"/>
          <w:color w:val="000000" w:themeColor="text1"/>
          <w:szCs w:val="21"/>
        </w:rPr>
        <w:t>日本サンゴ礁学会第2</w:t>
      </w:r>
      <w:r w:rsidR="00CA452C" w:rsidRPr="00987636">
        <w:rPr>
          <w:rFonts w:ascii="メイリオ" w:eastAsia="メイリオ" w:hAnsi="メイリオ"/>
          <w:color w:val="000000" w:themeColor="text1"/>
          <w:szCs w:val="21"/>
        </w:rPr>
        <w:t>3</w:t>
      </w:r>
      <w:r w:rsidR="00B734F3" w:rsidRPr="00987636">
        <w:rPr>
          <w:rFonts w:ascii="メイリオ" w:eastAsia="メイリオ" w:hAnsi="メイリオ" w:hint="eastAsia"/>
          <w:color w:val="000000" w:themeColor="text1"/>
          <w:szCs w:val="21"/>
        </w:rPr>
        <w:t>回大会（</w:t>
      </w:r>
      <w:r w:rsidR="00B734F3" w:rsidRPr="00987636">
        <w:rPr>
          <w:rFonts w:ascii="メイリオ" w:eastAsia="メイリオ" w:hAnsi="メイリオ"/>
          <w:color w:val="000000" w:themeColor="text1"/>
          <w:szCs w:val="21"/>
        </w:rPr>
        <w:t>11</w:t>
      </w:r>
      <w:r w:rsidR="00B734F3" w:rsidRPr="00987636">
        <w:rPr>
          <w:rFonts w:ascii="メイリオ" w:eastAsia="メイリオ" w:hAnsi="メイリオ" w:hint="eastAsia"/>
          <w:color w:val="000000" w:themeColor="text1"/>
          <w:szCs w:val="21"/>
        </w:rPr>
        <w:t>月</w:t>
      </w:r>
      <w:r w:rsidR="00722360" w:rsidRPr="00987636">
        <w:rPr>
          <w:rFonts w:ascii="メイリオ" w:eastAsia="メイリオ" w:hAnsi="メイリオ"/>
          <w:color w:val="000000" w:themeColor="text1"/>
          <w:szCs w:val="21"/>
        </w:rPr>
        <w:t>20</w:t>
      </w:r>
      <w:r w:rsidR="00B734F3" w:rsidRPr="00987636">
        <w:rPr>
          <w:rFonts w:ascii="メイリオ" w:eastAsia="メイリオ" w:hAnsi="メイリオ" w:hint="eastAsia"/>
          <w:color w:val="000000" w:themeColor="text1"/>
          <w:szCs w:val="21"/>
        </w:rPr>
        <w:t>日</w:t>
      </w:r>
      <w:r w:rsidR="00722360" w:rsidRPr="00987636">
        <w:rPr>
          <w:rFonts w:ascii="メイリオ" w:eastAsia="メイリオ" w:hAnsi="メイリオ" w:hint="eastAsia"/>
          <w:color w:val="000000" w:themeColor="text1"/>
          <w:szCs w:val="21"/>
        </w:rPr>
        <w:t>〜</w:t>
      </w:r>
      <w:r w:rsidR="00722360" w:rsidRPr="00987636">
        <w:rPr>
          <w:rFonts w:ascii="メイリオ" w:eastAsia="メイリオ" w:hAnsi="メイリオ"/>
          <w:color w:val="000000" w:themeColor="text1"/>
          <w:szCs w:val="21"/>
        </w:rPr>
        <w:t>23</w:t>
      </w:r>
      <w:r w:rsidR="00B734F3" w:rsidRPr="00987636">
        <w:rPr>
          <w:rFonts w:ascii="メイリオ" w:eastAsia="メイリオ" w:hAnsi="メイリオ" w:hint="eastAsia"/>
          <w:color w:val="000000" w:themeColor="text1"/>
          <w:szCs w:val="21"/>
        </w:rPr>
        <w:t>日）</w:t>
      </w:r>
      <w:r w:rsidRPr="00987636">
        <w:rPr>
          <w:rFonts w:ascii="メイリオ" w:eastAsia="メイリオ" w:hAnsi="メイリオ" w:hint="eastAsia"/>
          <w:color w:val="000000" w:themeColor="text1"/>
          <w:szCs w:val="21"/>
        </w:rPr>
        <w:t>は、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オンライン</w:t>
      </w:r>
      <w:r w:rsidRPr="008F3054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で大会が開催される予定となっております。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受賞式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の詳細</w:t>
      </w:r>
      <w:r w:rsidRPr="00987636"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  <w:t>につきましては、後日、ご連絡いたします。</w:t>
      </w:r>
    </w:p>
    <w:p w14:paraId="25C2D5E2" w14:textId="77777777" w:rsidR="00987636" w:rsidRPr="008F3054" w:rsidRDefault="00987636" w:rsidP="00987636">
      <w:pPr>
        <w:widowControl/>
        <w:shd w:val="clear" w:color="auto" w:fill="FFFFFF"/>
        <w:spacing w:after="210" w:line="260" w:lineRule="exact"/>
        <w:jc w:val="left"/>
        <w:rPr>
          <w:rFonts w:ascii="メイリオ" w:eastAsia="メイリオ" w:hAnsi="メイリオ" w:cs="ＭＳ Ｐゴシック" w:hint="eastAsia"/>
          <w:color w:val="333333"/>
          <w:kern w:val="0"/>
          <w:szCs w:val="21"/>
        </w:rPr>
      </w:pPr>
    </w:p>
    <w:p w14:paraId="72D66422" w14:textId="0B153392" w:rsidR="00C32C65" w:rsidRPr="00CA452C" w:rsidRDefault="00C32C65" w:rsidP="00CA452C">
      <w:pPr>
        <w:spacing w:line="260" w:lineRule="exact"/>
        <w:jc w:val="center"/>
        <w:rPr>
          <w:rFonts w:ascii="メイリオ" w:eastAsia="メイリオ" w:hAnsi="メイリオ"/>
          <w:b/>
          <w:sz w:val="22"/>
        </w:rPr>
      </w:pPr>
      <w:r w:rsidRPr="00CA452C">
        <w:rPr>
          <w:rFonts w:ascii="メイリオ" w:eastAsia="メイリオ" w:hAnsi="メイリオ" w:hint="eastAsia"/>
          <w:b/>
          <w:sz w:val="22"/>
        </w:rPr>
        <w:lastRenderedPageBreak/>
        <w:t>日本サンゴ礁学会サンゴ礁保全活動奨励賞　応募書式</w:t>
      </w:r>
    </w:p>
    <w:p w14:paraId="25CC5ADF" w14:textId="77777777" w:rsidR="00C32C65" w:rsidRPr="00CA452C" w:rsidRDefault="00C32C65" w:rsidP="00CA452C">
      <w:pPr>
        <w:spacing w:line="260" w:lineRule="exact"/>
        <w:jc w:val="center"/>
        <w:rPr>
          <w:rFonts w:ascii="メイリオ" w:eastAsia="メイリオ" w:hAnsi="メイリオ"/>
          <w:sz w:val="22"/>
        </w:rPr>
      </w:pPr>
    </w:p>
    <w:p w14:paraId="2BC6F3DB" w14:textId="2FFE45C7" w:rsidR="00C32C65" w:rsidRPr="00CA452C" w:rsidRDefault="00C32C65" w:rsidP="00CA452C">
      <w:pPr>
        <w:spacing w:line="260" w:lineRule="exact"/>
        <w:jc w:val="righ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　　年　　月　　日</w:t>
      </w:r>
    </w:p>
    <w:p w14:paraId="0A85E00B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推薦者氏名： </w:t>
      </w:r>
    </w:p>
    <w:p w14:paraId="4CF0C469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 xml:space="preserve">推薦者所属・役職または身分： </w:t>
      </w:r>
    </w:p>
    <w:p w14:paraId="4BABD5BF" w14:textId="77777777" w:rsidR="00C32C65" w:rsidRPr="00CA452C" w:rsidRDefault="00C32C65" w:rsidP="00CA452C">
      <w:pPr>
        <w:spacing w:line="260" w:lineRule="exact"/>
        <w:jc w:val="left"/>
        <w:rPr>
          <w:rFonts w:ascii="メイリオ" w:eastAsia="メイリオ" w:hAnsi="メイリオ"/>
          <w:sz w:val="22"/>
        </w:rPr>
      </w:pPr>
      <w:r w:rsidRPr="00CA452C">
        <w:rPr>
          <w:rFonts w:ascii="メイリオ" w:eastAsia="メイリオ" w:hAnsi="メイリオ" w:hint="eastAsia"/>
          <w:sz w:val="22"/>
        </w:rPr>
        <w:t>推薦者連絡先（住所・</w:t>
      </w:r>
      <w:r w:rsidRPr="00CA452C">
        <w:rPr>
          <w:rFonts w:ascii="メイリオ" w:eastAsia="メイリオ" w:hAnsi="メイリオ"/>
          <w:sz w:val="22"/>
        </w:rPr>
        <w:t>Tel</w:t>
      </w:r>
      <w:r w:rsidRPr="00CA452C">
        <w:rPr>
          <w:rFonts w:ascii="メイリオ" w:eastAsia="メイリオ" w:hAnsi="メイリオ" w:hint="eastAsia"/>
          <w:sz w:val="22"/>
        </w:rPr>
        <w:t>・</w:t>
      </w:r>
      <w:r w:rsidRPr="00CA452C">
        <w:rPr>
          <w:rFonts w:ascii="メイリオ" w:eastAsia="メイリオ" w:hAnsi="メイリオ"/>
          <w:sz w:val="22"/>
        </w:rPr>
        <w:t>E-mail</w:t>
      </w:r>
      <w:r w:rsidRPr="00CA452C">
        <w:rPr>
          <w:rFonts w:ascii="メイリオ" w:eastAsia="メイリオ" w:hAnsi="メイリオ" w:hint="eastAsia"/>
          <w:sz w:val="22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CA452C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１．活動名</w:t>
            </w:r>
          </w:p>
        </w:tc>
      </w:tr>
      <w:tr w:rsidR="00CF0DD2" w:rsidRPr="00CA452C" w14:paraId="135CC410" w14:textId="77777777" w:rsidTr="00A75A43">
        <w:tc>
          <w:tcPr>
            <w:tcW w:w="8494" w:type="dxa"/>
          </w:tcPr>
          <w:p w14:paraId="56D63D5B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２．活動実施者</w:t>
            </w:r>
          </w:p>
          <w:p w14:paraId="73FCAE5D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団体名または氏名（団体の場合は代表者氏名）：</w:t>
            </w:r>
          </w:p>
          <w:p w14:paraId="3FBA0B9D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住所：</w:t>
            </w:r>
          </w:p>
          <w:p w14:paraId="5F5C5A2E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電話番号：</w:t>
            </w:r>
          </w:p>
          <w:p w14:paraId="74FC6FDF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E-mailアドレス：</w:t>
            </w:r>
          </w:p>
        </w:tc>
      </w:tr>
      <w:tr w:rsidR="00CF0DD2" w:rsidRPr="00CA452C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３．活動の概要</w:t>
            </w:r>
          </w:p>
        </w:tc>
      </w:tr>
      <w:tr w:rsidR="000D72D4" w:rsidRPr="00CA452C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 xml:space="preserve">４．推薦理由もしくは応募理由　</w:t>
            </w:r>
          </w:p>
          <w:p w14:paraId="097D9ECB" w14:textId="126A7532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・課題</w:t>
            </w:r>
            <w:r w:rsidR="00062140" w:rsidRPr="00CA452C">
              <w:rPr>
                <w:rFonts w:ascii="メイリオ" w:eastAsia="メイリオ" w:hAnsi="メイリオ" w:hint="eastAsia"/>
                <w:sz w:val="22"/>
              </w:rPr>
              <w:t>設定</w:t>
            </w:r>
            <w:r w:rsidR="00697429" w:rsidRPr="00CA452C">
              <w:rPr>
                <w:rFonts w:ascii="メイリオ" w:eastAsia="メイリオ" w:hAnsi="メイリオ" w:hint="eastAsia"/>
                <w:sz w:val="22"/>
              </w:rPr>
              <w:t>の</w:t>
            </w:r>
            <w:r w:rsidRPr="00CA452C">
              <w:rPr>
                <w:rFonts w:ascii="メイリオ" w:eastAsia="メイリオ" w:hAnsi="メイリオ" w:hint="eastAsia"/>
                <w:sz w:val="22"/>
              </w:rPr>
              <w:t>理由</w:t>
            </w:r>
            <w:r w:rsidR="00062140" w:rsidRPr="00CA452C">
              <w:rPr>
                <w:rFonts w:ascii="メイリオ" w:eastAsia="メイリオ" w:hAnsi="メイリオ" w:hint="eastAsia"/>
                <w:sz w:val="22"/>
              </w:rPr>
              <w:t>、特に工夫している点</w:t>
            </w:r>
            <w:r w:rsidRPr="00CA452C">
              <w:rPr>
                <w:rFonts w:ascii="メイリオ" w:eastAsia="メイリオ" w:hAnsi="メイリオ" w:hint="eastAsia"/>
                <w:sz w:val="22"/>
              </w:rPr>
              <w:t>を明記ください。</w:t>
            </w:r>
          </w:p>
          <w:p w14:paraId="33419110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  <w:p w14:paraId="276CE6AE" w14:textId="77777777" w:rsidR="000D72D4" w:rsidRPr="00CA452C" w:rsidRDefault="000D72D4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0DD2" w:rsidRPr="00CA452C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CA452C" w:rsidRDefault="00E5151C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５．今後の展望</w:t>
            </w:r>
          </w:p>
          <w:p w14:paraId="3C13AC25" w14:textId="77777777" w:rsidR="00C32C65" w:rsidRPr="00CA452C" w:rsidRDefault="00C32C65" w:rsidP="00CA452C">
            <w:pPr>
              <w:spacing w:line="2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0DD2" w:rsidRPr="00CA452C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23B0120E" w:rsidR="00C32C65" w:rsidRPr="00CA452C" w:rsidRDefault="00E05C44" w:rsidP="00E85774">
            <w:pPr>
              <w:spacing w:line="260" w:lineRule="exact"/>
              <w:ind w:left="425" w:hangingChars="193" w:hanging="425"/>
              <w:rPr>
                <w:rFonts w:ascii="メイリオ" w:eastAsia="メイリオ" w:hAnsi="メイリオ"/>
                <w:sz w:val="22"/>
              </w:rPr>
            </w:pPr>
            <w:r w:rsidRPr="00CA452C">
              <w:rPr>
                <w:rFonts w:ascii="メイリオ" w:eastAsia="メイリオ" w:hAnsi="メイリオ" w:hint="eastAsia"/>
                <w:sz w:val="22"/>
              </w:rPr>
              <w:t>６</w:t>
            </w:r>
            <w:r w:rsidR="00C32C65" w:rsidRPr="00CA452C">
              <w:rPr>
                <w:rFonts w:ascii="メイリオ" w:eastAsia="メイリオ" w:hAnsi="メイリオ" w:hint="eastAsia"/>
                <w:sz w:val="22"/>
              </w:rPr>
              <w:t>．活動を示す資料（ホームページや会報、活動記録、新聞記事等）があれば別紙に添付</w:t>
            </w:r>
            <w:r w:rsidR="00E85774">
              <w:rPr>
                <w:rFonts w:ascii="メイリオ" w:eastAsia="メイリオ" w:hAnsi="メイリオ" w:hint="eastAsia"/>
                <w:sz w:val="22"/>
              </w:rPr>
              <w:t>してください。</w:t>
            </w:r>
          </w:p>
        </w:tc>
      </w:tr>
    </w:tbl>
    <w:p w14:paraId="3F42702E" w14:textId="77777777" w:rsidR="00E936B1" w:rsidRPr="00CA452C" w:rsidRDefault="00E936B1" w:rsidP="00CA452C">
      <w:pPr>
        <w:widowControl/>
        <w:spacing w:line="260" w:lineRule="exact"/>
        <w:jc w:val="left"/>
        <w:rPr>
          <w:rStyle w:val="a4"/>
          <w:rFonts w:ascii="メイリオ" w:eastAsia="メイリオ" w:hAnsi="メイリオ"/>
          <w:b/>
          <w:color w:val="auto"/>
          <w:sz w:val="22"/>
          <w:u w:val="none"/>
        </w:rPr>
      </w:pPr>
    </w:p>
    <w:sectPr w:rsidR="00E936B1" w:rsidRPr="00CA452C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E9FFE" w14:textId="77777777" w:rsidR="00F769B7" w:rsidRDefault="00F769B7" w:rsidP="00575DEA">
      <w:r>
        <w:separator/>
      </w:r>
    </w:p>
  </w:endnote>
  <w:endnote w:type="continuationSeparator" w:id="0">
    <w:p w14:paraId="3F29405D" w14:textId="77777777" w:rsidR="00F769B7" w:rsidRDefault="00F769B7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21AE" w14:textId="77777777" w:rsidR="00F769B7" w:rsidRDefault="00F769B7" w:rsidP="00575DEA">
      <w:r>
        <w:separator/>
      </w:r>
    </w:p>
  </w:footnote>
  <w:footnote w:type="continuationSeparator" w:id="0">
    <w:p w14:paraId="4EB37FED" w14:textId="77777777" w:rsidR="00F769B7" w:rsidRDefault="00F769B7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3EFF"/>
    <w:rsid w:val="00014FA7"/>
    <w:rsid w:val="0001681D"/>
    <w:rsid w:val="00016B01"/>
    <w:rsid w:val="00017C47"/>
    <w:rsid w:val="00020D68"/>
    <w:rsid w:val="00024766"/>
    <w:rsid w:val="00024A43"/>
    <w:rsid w:val="00026266"/>
    <w:rsid w:val="0002738C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17E5"/>
    <w:rsid w:val="00062140"/>
    <w:rsid w:val="00064313"/>
    <w:rsid w:val="00064834"/>
    <w:rsid w:val="00067838"/>
    <w:rsid w:val="00067853"/>
    <w:rsid w:val="00067AA0"/>
    <w:rsid w:val="00070377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A61D7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578F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9D3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4C8C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BE1"/>
    <w:rsid w:val="00166E4A"/>
    <w:rsid w:val="0017041D"/>
    <w:rsid w:val="001713ED"/>
    <w:rsid w:val="00171EBB"/>
    <w:rsid w:val="00174B33"/>
    <w:rsid w:val="00175A1A"/>
    <w:rsid w:val="00176242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87DDC"/>
    <w:rsid w:val="0019085A"/>
    <w:rsid w:val="00190FC4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CE7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60D6"/>
    <w:rsid w:val="00276619"/>
    <w:rsid w:val="0027764F"/>
    <w:rsid w:val="00277A2C"/>
    <w:rsid w:val="00277E75"/>
    <w:rsid w:val="00280458"/>
    <w:rsid w:val="00282092"/>
    <w:rsid w:val="002838D2"/>
    <w:rsid w:val="00283F26"/>
    <w:rsid w:val="00284789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388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25F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2563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52A0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285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3DA6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B2A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253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550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55F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07A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45C5"/>
    <w:rsid w:val="005563EE"/>
    <w:rsid w:val="00557D92"/>
    <w:rsid w:val="00557E6B"/>
    <w:rsid w:val="005604C8"/>
    <w:rsid w:val="00560A2E"/>
    <w:rsid w:val="00560E6E"/>
    <w:rsid w:val="005619CA"/>
    <w:rsid w:val="00562804"/>
    <w:rsid w:val="00562F16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AFF"/>
    <w:rsid w:val="005A5C61"/>
    <w:rsid w:val="005A658A"/>
    <w:rsid w:val="005A6AC6"/>
    <w:rsid w:val="005B0D17"/>
    <w:rsid w:val="005B2053"/>
    <w:rsid w:val="005B495F"/>
    <w:rsid w:val="005B6410"/>
    <w:rsid w:val="005B7A3E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1A58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671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B8D"/>
    <w:rsid w:val="00664CC2"/>
    <w:rsid w:val="00665461"/>
    <w:rsid w:val="006656B7"/>
    <w:rsid w:val="00666319"/>
    <w:rsid w:val="00667966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59A9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04E4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360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477B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0B73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112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464F"/>
    <w:rsid w:val="007D5C80"/>
    <w:rsid w:val="007D6546"/>
    <w:rsid w:val="007D6F54"/>
    <w:rsid w:val="007D6FFE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34A7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77C5D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24EB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35E2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62D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87636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3BF1"/>
    <w:rsid w:val="009B4F65"/>
    <w:rsid w:val="009B5529"/>
    <w:rsid w:val="009B5BF7"/>
    <w:rsid w:val="009B6E51"/>
    <w:rsid w:val="009B70CB"/>
    <w:rsid w:val="009C079E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1C68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2FAE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20"/>
    <w:rsid w:val="00A75773"/>
    <w:rsid w:val="00A75A43"/>
    <w:rsid w:val="00A75AF0"/>
    <w:rsid w:val="00A75FB2"/>
    <w:rsid w:val="00A772C5"/>
    <w:rsid w:val="00A8244F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0E9A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35AD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4F3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823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476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958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5912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5932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506"/>
    <w:rsid w:val="00C86B85"/>
    <w:rsid w:val="00C90BF2"/>
    <w:rsid w:val="00C91832"/>
    <w:rsid w:val="00C91F75"/>
    <w:rsid w:val="00C92E54"/>
    <w:rsid w:val="00C92F97"/>
    <w:rsid w:val="00C945B8"/>
    <w:rsid w:val="00C9486A"/>
    <w:rsid w:val="00C94D57"/>
    <w:rsid w:val="00CA07DD"/>
    <w:rsid w:val="00CA1B2F"/>
    <w:rsid w:val="00CA2CEE"/>
    <w:rsid w:val="00CA452C"/>
    <w:rsid w:val="00CA46BF"/>
    <w:rsid w:val="00CA4BFC"/>
    <w:rsid w:val="00CA6A26"/>
    <w:rsid w:val="00CB031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5B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43C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2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49"/>
    <w:rsid w:val="00E5335F"/>
    <w:rsid w:val="00E5489F"/>
    <w:rsid w:val="00E5522E"/>
    <w:rsid w:val="00E557C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B9D"/>
    <w:rsid w:val="00E65DE5"/>
    <w:rsid w:val="00E65FD2"/>
    <w:rsid w:val="00E67E9E"/>
    <w:rsid w:val="00E72F66"/>
    <w:rsid w:val="00E731C8"/>
    <w:rsid w:val="00E73253"/>
    <w:rsid w:val="00E73E78"/>
    <w:rsid w:val="00E74460"/>
    <w:rsid w:val="00E74A17"/>
    <w:rsid w:val="00E75782"/>
    <w:rsid w:val="00E772C2"/>
    <w:rsid w:val="00E80576"/>
    <w:rsid w:val="00E821DB"/>
    <w:rsid w:val="00E8222A"/>
    <w:rsid w:val="00E83F11"/>
    <w:rsid w:val="00E84F64"/>
    <w:rsid w:val="00E8567B"/>
    <w:rsid w:val="00E8570B"/>
    <w:rsid w:val="00E85774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B79F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1E4E"/>
    <w:rsid w:val="00EF2488"/>
    <w:rsid w:val="00EF26B7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3AFB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69B7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87C41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7A1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063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07E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unhideWhenUsed/>
    <w:rsid w:val="00FD6063"/>
    <w:rPr>
      <w:rFonts w:asciiTheme="minorEastAsia" w:hAnsiTheme="minorEastAsia"/>
      <w:szCs w:val="21"/>
    </w:rPr>
  </w:style>
  <w:style w:type="character" w:customStyle="1" w:styleId="af6">
    <w:name w:val="日付 (文字)"/>
    <w:basedOn w:val="a0"/>
    <w:link w:val="af5"/>
    <w:uiPriority w:val="99"/>
    <w:rsid w:val="00FD6063"/>
    <w:rPr>
      <w:rFonts w:asciiTheme="minorEastAsia" w:hAnsiTheme="minorEastAsia"/>
      <w:szCs w:val="21"/>
    </w:rPr>
  </w:style>
  <w:style w:type="character" w:styleId="af7">
    <w:name w:val="Unresolved Mention"/>
    <w:basedOn w:val="a0"/>
    <w:uiPriority w:val="99"/>
    <w:rsid w:val="00CA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tayo@okig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5FE19C-E813-8B4A-BFAA-9BA78D5A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anonymous</cp:lastModifiedBy>
  <cp:revision>11</cp:revision>
  <cp:lastPrinted>2012-10-05T04:33:00Z</cp:lastPrinted>
  <dcterms:created xsi:type="dcterms:W3CDTF">2020-04-18T08:46:00Z</dcterms:created>
  <dcterms:modified xsi:type="dcterms:W3CDTF">2020-09-14T07:32:00Z</dcterms:modified>
</cp:coreProperties>
</file>