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842C" w14:textId="2CDBD5CB" w:rsidR="00D45304" w:rsidRPr="00CA452C" w:rsidRDefault="0024296A" w:rsidP="00CA452C">
      <w:pPr>
        <w:pStyle w:val="af5"/>
        <w:spacing w:line="260" w:lineRule="exact"/>
        <w:jc w:val="right"/>
        <w:rPr>
          <w:rFonts w:ascii="メイリオ" w:eastAsia="メイリオ" w:hAnsi="メイリオ"/>
          <w:sz w:val="22"/>
          <w:szCs w:val="22"/>
        </w:rPr>
      </w:pPr>
      <w:r w:rsidRPr="00B350CA">
        <w:rPr>
          <w:rFonts w:ascii="メイリオ" w:eastAsia="メイリオ" w:hAnsi="メイリオ"/>
          <w:sz w:val="22"/>
          <w:szCs w:val="22"/>
        </w:rPr>
        <w:t>202</w:t>
      </w:r>
      <w:r w:rsidR="00B2067E">
        <w:rPr>
          <w:rFonts w:ascii="メイリオ" w:eastAsia="メイリオ" w:hAnsi="メイリオ" w:hint="eastAsia"/>
          <w:sz w:val="22"/>
          <w:szCs w:val="22"/>
        </w:rPr>
        <w:t>3</w:t>
      </w:r>
      <w:r w:rsidR="00CA452C" w:rsidRPr="00B350CA">
        <w:rPr>
          <w:rFonts w:ascii="メイリオ" w:eastAsia="メイリオ" w:hAnsi="メイリオ" w:hint="eastAsia"/>
          <w:sz w:val="22"/>
          <w:szCs w:val="22"/>
        </w:rPr>
        <w:t>月</w:t>
      </w:r>
      <w:r w:rsidR="00E74A17" w:rsidRPr="00B350CA">
        <w:rPr>
          <w:rFonts w:ascii="メイリオ" w:eastAsia="メイリオ" w:hAnsi="メイリオ"/>
          <w:sz w:val="22"/>
          <w:szCs w:val="22"/>
        </w:rPr>
        <w:t>4</w:t>
      </w:r>
      <w:r w:rsidR="00CA452C" w:rsidRPr="00B350CA">
        <w:rPr>
          <w:rFonts w:ascii="メイリオ" w:eastAsia="メイリオ" w:hAnsi="メイリオ" w:hint="eastAsia"/>
          <w:sz w:val="22"/>
          <w:szCs w:val="22"/>
        </w:rPr>
        <w:t>月</w:t>
      </w:r>
      <w:r w:rsidR="00877C5D" w:rsidRPr="00B350CA">
        <w:rPr>
          <w:rFonts w:ascii="メイリオ" w:eastAsia="メイリオ" w:hAnsi="メイリオ"/>
          <w:sz w:val="22"/>
          <w:szCs w:val="22"/>
        </w:rPr>
        <w:t>1</w:t>
      </w:r>
      <w:r w:rsidR="00C55932" w:rsidRPr="00B350CA">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08A58D6A" w:rsidR="00C945B8" w:rsidRPr="00013EFF" w:rsidRDefault="0024296A"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sidR="00B2067E">
        <w:rPr>
          <w:rFonts w:ascii="メイリオ" w:eastAsia="メイリオ" w:hAnsi="メイリオ"/>
          <w:b/>
          <w:sz w:val="24"/>
          <w:szCs w:val="24"/>
        </w:rPr>
        <w:t>3</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sidR="00A71431">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の公募について</w:t>
      </w:r>
    </w:p>
    <w:p w14:paraId="058F82BE" w14:textId="77777777" w:rsidR="005F45D0" w:rsidRPr="00CA452C" w:rsidRDefault="005F45D0" w:rsidP="00CA452C">
      <w:pPr>
        <w:spacing w:line="260" w:lineRule="exact"/>
        <w:jc w:val="right"/>
        <w:rPr>
          <w:rFonts w:ascii="メイリオ" w:eastAsia="メイリオ" w:hAnsi="メイリオ"/>
          <w:sz w:val="22"/>
        </w:rPr>
      </w:pPr>
    </w:p>
    <w:p w14:paraId="70D2759C" w14:textId="006593C4"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CA452C" w:rsidRPr="00CA452C">
        <w:rPr>
          <w:rFonts w:ascii="メイリオ" w:eastAsia="メイリオ" w:hAnsi="メイリオ" w:hint="eastAsia"/>
          <w:sz w:val="22"/>
        </w:rPr>
        <w:t xml:space="preserve"> </w:t>
      </w:r>
      <w:r w:rsidRPr="00CA452C">
        <w:rPr>
          <w:rFonts w:ascii="メイリオ" w:eastAsia="メイリオ" w:hAnsi="メイリオ" w:hint="eastAsia"/>
          <w:sz w:val="22"/>
        </w:rPr>
        <w:t>サンゴ礁保全</w:t>
      </w:r>
      <w:r w:rsidR="009E1C68"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24296A" w:rsidRPr="00CA452C">
        <w:rPr>
          <w:rFonts w:ascii="メイリオ" w:eastAsia="メイリオ" w:hAnsi="メイリオ" w:hint="eastAsia"/>
          <w:sz w:val="22"/>
        </w:rPr>
        <w:t>委員長</w:t>
      </w:r>
      <w:r w:rsidR="008E7748">
        <w:rPr>
          <w:rFonts w:ascii="メイリオ" w:eastAsia="メイリオ" w:hAnsi="メイリオ" w:hint="eastAsia"/>
          <w:sz w:val="22"/>
        </w:rPr>
        <w:t xml:space="preserve"> </w:t>
      </w:r>
      <w:r w:rsidR="0024296A" w:rsidRPr="00CA452C">
        <w:rPr>
          <w:rFonts w:ascii="メイリオ" w:eastAsia="メイリオ" w:hAnsi="メイリオ" w:hint="eastAsia"/>
          <w:sz w:val="22"/>
        </w:rPr>
        <w:t>藤田喜久</w:t>
      </w:r>
      <w:r w:rsidR="008E7748">
        <w:rPr>
          <w:rFonts w:ascii="メイリオ" w:eastAsia="メイリオ" w:hAnsi="メイリオ"/>
          <w:sz w:val="22"/>
        </w:rPr>
        <w:t xml:space="preserve">/ </w:t>
      </w:r>
    </w:p>
    <w:p w14:paraId="6D977688" w14:textId="0AF2D6C4" w:rsidR="005F45D0" w:rsidRPr="00CA452C" w:rsidRDefault="0024296A" w:rsidP="008E7748">
      <w:pPr>
        <w:wordWrap w:val="0"/>
        <w:spacing w:line="260" w:lineRule="exact"/>
        <w:jc w:val="right"/>
        <w:rPr>
          <w:rFonts w:ascii="メイリオ" w:eastAsia="メイリオ" w:hAnsi="メイリオ"/>
          <w:sz w:val="22"/>
        </w:rPr>
      </w:pPr>
      <w:r>
        <w:rPr>
          <w:rFonts w:ascii="メイリオ" w:eastAsia="メイリオ" w:hAnsi="メイリオ" w:hint="eastAsia"/>
          <w:sz w:val="22"/>
        </w:rPr>
        <w:t>教育・普及啓発委員会</w:t>
      </w:r>
      <w:r w:rsidR="005F45D0" w:rsidRPr="00CA452C">
        <w:rPr>
          <w:rFonts w:ascii="メイリオ" w:eastAsia="メイリオ" w:hAnsi="メイリオ" w:hint="eastAsia"/>
          <w:sz w:val="22"/>
        </w:rPr>
        <w:t>委員長</w:t>
      </w:r>
      <w:r>
        <w:rPr>
          <w:rFonts w:ascii="メイリオ" w:eastAsia="メイリオ" w:hAnsi="メイリオ" w:hint="eastAsia"/>
          <w:sz w:val="22"/>
        </w:rPr>
        <w:t xml:space="preserve"> </w:t>
      </w:r>
      <w:r w:rsidR="003B56FB">
        <w:rPr>
          <w:rFonts w:ascii="メイリオ" w:eastAsia="メイリオ" w:hAnsi="メイリオ" w:hint="eastAsia"/>
          <w:sz w:val="22"/>
        </w:rPr>
        <w:t>佐藤崇範</w:t>
      </w:r>
    </w:p>
    <w:p w14:paraId="21AB23C3" w14:textId="77777777" w:rsidR="001A4452" w:rsidRPr="00CA452C" w:rsidRDefault="001A4452" w:rsidP="00CA452C">
      <w:pPr>
        <w:spacing w:line="260" w:lineRule="exact"/>
        <w:rPr>
          <w:rFonts w:ascii="メイリオ" w:eastAsia="メイリオ" w:hAnsi="メイリオ"/>
          <w:sz w:val="22"/>
        </w:rPr>
      </w:pPr>
    </w:p>
    <w:p w14:paraId="3D87A603" w14:textId="522EC59E" w:rsidR="00A50F5D" w:rsidRPr="00CA452C" w:rsidRDefault="001A4452"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日本サンゴ礁学会では、</w:t>
      </w:r>
      <w:r w:rsidR="0024296A" w:rsidRPr="00CA452C">
        <w:rPr>
          <w:rFonts w:ascii="メイリオ" w:eastAsia="メイリオ" w:hAnsi="メイリオ"/>
          <w:sz w:val="22"/>
        </w:rPr>
        <w:t>202</w:t>
      </w:r>
      <w:r w:rsidR="00B2067E">
        <w:rPr>
          <w:rFonts w:ascii="メイリオ" w:eastAsia="メイリオ" w:hAnsi="メイリオ"/>
          <w:sz w:val="22"/>
        </w:rPr>
        <w:t>3</w:t>
      </w:r>
      <w:r w:rsidRPr="00CA452C">
        <w:rPr>
          <w:rFonts w:ascii="メイリオ" w:eastAsia="メイリオ" w:hAnsi="メイリオ" w:hint="eastAsia"/>
          <w:sz w:val="22"/>
        </w:rPr>
        <w:t>年度日本サンゴ礁学会</w:t>
      </w:r>
      <w:r w:rsidR="004F0EB5"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004F0EB5" w:rsidRPr="00CA452C">
        <w:rPr>
          <w:rFonts w:ascii="メイリオ" w:eastAsia="メイリオ" w:hAnsi="メイリオ" w:hint="eastAsia"/>
          <w:sz w:val="22"/>
        </w:rPr>
        <w:t>奨励賞</w:t>
      </w:r>
      <w:r w:rsidRPr="00CA452C">
        <w:rPr>
          <w:rFonts w:ascii="メイリオ" w:eastAsia="メイリオ" w:hAnsi="メイリオ" w:hint="eastAsia"/>
          <w:sz w:val="22"/>
        </w:rPr>
        <w:t>候補者の推薦を公募いたします。</w:t>
      </w:r>
      <w:r w:rsidR="00A50F5D" w:rsidRPr="00CA452C">
        <w:rPr>
          <w:rFonts w:ascii="メイリオ" w:eastAsia="メイリオ" w:hAnsi="メイリオ" w:hint="eastAsia"/>
          <w:sz w:val="22"/>
        </w:rPr>
        <w:t>多くの方々からの応募をお待ちしております</w:t>
      </w:r>
      <w:r w:rsidR="0025657E" w:rsidRPr="00CA452C">
        <w:rPr>
          <w:rFonts w:ascii="メイリオ" w:eastAsia="メイリオ" w:hAnsi="メイリオ" w:hint="eastAsia"/>
          <w:sz w:val="22"/>
        </w:rPr>
        <w:t>。</w:t>
      </w:r>
    </w:p>
    <w:p w14:paraId="17F8A772" w14:textId="77777777" w:rsidR="001A4452" w:rsidRPr="00CA452C" w:rsidRDefault="001A4452" w:rsidP="00CA452C">
      <w:pPr>
        <w:spacing w:line="260" w:lineRule="exact"/>
        <w:rPr>
          <w:rFonts w:ascii="メイリオ" w:eastAsia="メイリオ" w:hAnsi="メイリオ"/>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4065B1EA" w14:textId="77777777" w:rsidR="00604C41"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活動を</w:t>
      </w:r>
      <w:r w:rsidR="00F90FBB" w:rsidRPr="00CA452C">
        <w:rPr>
          <w:rFonts w:ascii="メイリオ" w:eastAsia="メイリオ" w:hAnsi="メイリオ" w:hint="eastAsia"/>
          <w:sz w:val="22"/>
        </w:rPr>
        <w:t>行っている</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に贈られるもので、</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w:t>
      </w:r>
      <w:r w:rsidR="0024296A">
        <w:rPr>
          <w:rFonts w:ascii="メイリオ" w:eastAsia="メイリオ" w:hAnsi="メイリオ" w:hint="eastAsia"/>
          <w:sz w:val="22"/>
        </w:rPr>
        <w:t>記念楯</w:t>
      </w:r>
      <w:r w:rsidR="001A4452" w:rsidRPr="00CA452C">
        <w:rPr>
          <w:rFonts w:ascii="メイリオ" w:eastAsia="メイリオ" w:hAnsi="メイリオ" w:hint="eastAsia"/>
          <w:sz w:val="22"/>
        </w:rPr>
        <w:t>が授与されます。推薦者の方（自薦も可）は、応募書類一式を</w:t>
      </w:r>
      <w:r w:rsidR="00136DB8" w:rsidRPr="00CA452C">
        <w:rPr>
          <w:rFonts w:ascii="メイリオ" w:eastAsia="メイリオ" w:hAnsi="メイリオ" w:hint="eastAsia"/>
          <w:sz w:val="22"/>
        </w:rPr>
        <w:t>本年</w:t>
      </w:r>
      <w:r w:rsidR="00B335AD">
        <w:rPr>
          <w:rFonts w:ascii="メイリオ" w:eastAsia="メイリオ" w:hAnsi="メイリオ" w:hint="eastAsia"/>
          <w:sz w:val="22"/>
        </w:rPr>
        <w:t>8</w:t>
      </w:r>
      <w:r w:rsidR="00581893" w:rsidRPr="00CA452C">
        <w:rPr>
          <w:rFonts w:ascii="メイリオ" w:eastAsia="メイリオ" w:hAnsi="メイリオ" w:hint="eastAsia"/>
          <w:sz w:val="22"/>
        </w:rPr>
        <w:t>月</w:t>
      </w:r>
      <w:r w:rsidR="00B335AD">
        <w:rPr>
          <w:rFonts w:ascii="メイリオ" w:eastAsia="メイリオ" w:hAnsi="メイリオ" w:hint="eastAsia"/>
          <w:sz w:val="22"/>
        </w:rPr>
        <w:t>31</w:t>
      </w:r>
      <w:r w:rsidR="00581893" w:rsidRPr="00CA452C">
        <w:rPr>
          <w:rFonts w:ascii="メイリオ" w:eastAsia="メイリオ" w:hAnsi="メイリオ" w:hint="eastAsia"/>
          <w:sz w:val="22"/>
        </w:rPr>
        <w:t>日</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w:t>
      </w:r>
      <w:r w:rsidR="00632BBB" w:rsidRPr="000E3C97">
        <w:rPr>
          <w:rFonts w:ascii="メイリオ" w:eastAsia="メイリオ" w:hAnsi="メイリオ" w:hint="eastAsia"/>
          <w:sz w:val="22"/>
          <w:u w:val="single"/>
        </w:rPr>
        <w:t>郵送での申し込み受け付けは行っておりません</w:t>
      </w:r>
      <w:r w:rsidR="00632BBB">
        <w:rPr>
          <w:rFonts w:ascii="メイリオ" w:eastAsia="メイリオ" w:hAnsi="メイリオ" w:hint="eastAsia"/>
          <w:sz w:val="22"/>
        </w:rPr>
        <w:t>）</w:t>
      </w:r>
      <w:r w:rsidR="00725B1C" w:rsidRPr="00CA452C">
        <w:rPr>
          <w:rFonts w:ascii="メイリオ" w:eastAsia="メイリオ" w:hAnsi="メイリオ" w:hint="eastAsia"/>
          <w:sz w:val="22"/>
        </w:rPr>
        <w:t>。</w:t>
      </w:r>
    </w:p>
    <w:p w14:paraId="7F9A7314" w14:textId="192E09A3" w:rsidR="00833D9D" w:rsidRPr="00CA452C" w:rsidRDefault="00632BBB"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なお、</w:t>
      </w:r>
      <w:r w:rsidR="0036549A" w:rsidRPr="00CA452C">
        <w:rPr>
          <w:rFonts w:ascii="メイリオ" w:eastAsia="メイリオ" w:hAnsi="メイリオ" w:hint="eastAsia"/>
          <w:sz w:val="22"/>
        </w:rPr>
        <w:t>応募書類は</w:t>
      </w:r>
      <w:r w:rsidR="006D776D">
        <w:rPr>
          <w:rFonts w:ascii="メイリオ" w:eastAsia="メイリオ" w:hAnsi="メイリオ" w:hint="eastAsia"/>
          <w:sz w:val="22"/>
        </w:rPr>
        <w:t>審査委員のみが共有し、</w:t>
      </w:r>
      <w:r w:rsidR="00604C41" w:rsidRPr="00604C41">
        <w:rPr>
          <w:rFonts w:ascii="メイリオ" w:eastAsia="メイリオ" w:hAnsi="メイリオ" w:hint="eastAsia"/>
          <w:sz w:val="22"/>
        </w:rPr>
        <w:t>審査</w:t>
      </w:r>
      <w:r w:rsidR="00604C41">
        <w:rPr>
          <w:rFonts w:ascii="メイリオ" w:eastAsia="メイリオ" w:hAnsi="メイリオ" w:hint="eastAsia"/>
          <w:sz w:val="22"/>
        </w:rPr>
        <w:t>終了</w:t>
      </w:r>
      <w:r w:rsidR="00604C41" w:rsidRPr="00604C41">
        <w:rPr>
          <w:rFonts w:ascii="メイリオ" w:eastAsia="メイリオ" w:hAnsi="メイリオ" w:hint="eastAsia"/>
          <w:sz w:val="22"/>
        </w:rPr>
        <w:t>後</w:t>
      </w:r>
      <w:r w:rsidR="00604C41">
        <w:rPr>
          <w:rFonts w:ascii="メイリオ" w:eastAsia="メイリオ" w:hAnsi="メイリオ" w:hint="eastAsia"/>
          <w:sz w:val="22"/>
        </w:rPr>
        <w:t>に</w:t>
      </w:r>
      <w:r w:rsidR="00604C41" w:rsidRPr="00604C41">
        <w:rPr>
          <w:rFonts w:ascii="メイリオ" w:eastAsia="メイリオ" w:hAnsi="メイリオ" w:hint="eastAsia"/>
          <w:sz w:val="22"/>
        </w:rPr>
        <w:t>内規に従って</w:t>
      </w:r>
      <w:r w:rsidR="00A0414F">
        <w:rPr>
          <w:rFonts w:ascii="メイリオ" w:eastAsia="メイリオ" w:hAnsi="メイリオ" w:hint="eastAsia"/>
          <w:sz w:val="22"/>
        </w:rPr>
        <w:t>適切に</w:t>
      </w:r>
      <w:r w:rsidR="00604C41">
        <w:rPr>
          <w:rFonts w:ascii="メイリオ" w:eastAsia="メイリオ" w:hAnsi="メイリオ" w:hint="eastAsia"/>
          <w:sz w:val="22"/>
        </w:rPr>
        <w:t>処理いたします</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4EC98562"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CA452C" w:rsidRPr="00CA452C">
        <w:rPr>
          <w:rFonts w:ascii="メイリオ" w:eastAsia="メイリオ" w:hAnsi="メイリオ" w:hint="eastAsia"/>
          <w:sz w:val="22"/>
        </w:rPr>
        <w:t>期間</w:t>
      </w:r>
      <w:r w:rsidRPr="00CA452C">
        <w:rPr>
          <w:rFonts w:ascii="メイリオ" w:eastAsia="メイリオ" w:hAnsi="メイリオ" w:hint="eastAsia"/>
          <w:sz w:val="22"/>
        </w:rPr>
        <w:t>：</w:t>
      </w:r>
      <w:r w:rsidR="0024296A" w:rsidRPr="00CA452C">
        <w:rPr>
          <w:rFonts w:ascii="メイリオ" w:eastAsia="メイリオ" w:hAnsi="メイリオ" w:hint="eastAsia"/>
          <w:sz w:val="22"/>
          <w:u w:val="single"/>
        </w:rPr>
        <w:t>20</w:t>
      </w:r>
      <w:r w:rsidR="0024296A" w:rsidRPr="00CA452C">
        <w:rPr>
          <w:rFonts w:ascii="メイリオ" w:eastAsia="メイリオ" w:hAnsi="メイリオ"/>
          <w:sz w:val="22"/>
          <w:u w:val="single"/>
        </w:rPr>
        <w:t>2</w:t>
      </w:r>
      <w:r w:rsidR="00B2067E">
        <w:rPr>
          <w:rFonts w:ascii="メイリオ" w:eastAsia="メイリオ" w:hAnsi="メイリオ"/>
          <w:sz w:val="22"/>
          <w:u w:val="single"/>
        </w:rPr>
        <w:t>3</w:t>
      </w:r>
      <w:r w:rsidRPr="00CA452C">
        <w:rPr>
          <w:rFonts w:ascii="メイリオ" w:eastAsia="メイリオ" w:hAnsi="メイリオ" w:hint="eastAsia"/>
          <w:sz w:val="22"/>
          <w:u w:val="single"/>
        </w:rPr>
        <w:t>年</w:t>
      </w:r>
      <w:r w:rsidR="00CA452C" w:rsidRPr="00CA452C">
        <w:rPr>
          <w:rFonts w:ascii="メイリオ" w:eastAsia="メイリオ" w:hAnsi="メイリオ" w:hint="eastAsia"/>
          <w:sz w:val="22"/>
          <w:u w:val="single"/>
        </w:rPr>
        <w:t>7</w:t>
      </w:r>
      <w:r w:rsidRPr="00CA452C">
        <w:rPr>
          <w:rFonts w:ascii="メイリオ" w:eastAsia="メイリオ" w:hAnsi="メイリオ" w:hint="eastAsia"/>
          <w:sz w:val="22"/>
          <w:u w:val="single"/>
        </w:rPr>
        <w:t>月</w:t>
      </w:r>
      <w:r w:rsidR="00CA452C" w:rsidRPr="00CA452C">
        <w:rPr>
          <w:rFonts w:ascii="メイリオ" w:eastAsia="メイリオ" w:hAnsi="メイリオ" w:hint="eastAsia"/>
          <w:sz w:val="22"/>
          <w:u w:val="single"/>
        </w:rPr>
        <w:t>1</w:t>
      </w:r>
      <w:r w:rsidRPr="00CA452C">
        <w:rPr>
          <w:rFonts w:ascii="メイリオ" w:eastAsia="メイリオ" w:hAnsi="メイリオ" w:hint="eastAsia"/>
          <w:sz w:val="22"/>
          <w:u w:val="single"/>
        </w:rPr>
        <w:t>日（</w:t>
      </w:r>
      <w:r w:rsidR="00B2067E">
        <w:rPr>
          <w:rFonts w:ascii="メイリオ" w:eastAsia="メイリオ" w:hAnsi="メイリオ" w:hint="eastAsia"/>
          <w:sz w:val="22"/>
          <w:u w:val="single"/>
        </w:rPr>
        <w:t>土</w:t>
      </w:r>
      <w:r w:rsidRPr="00CA452C">
        <w:rPr>
          <w:rFonts w:ascii="メイリオ" w:eastAsia="メイリオ" w:hAnsi="メイリオ" w:hint="eastAsia"/>
          <w:sz w:val="22"/>
          <w:u w:val="single"/>
        </w:rPr>
        <w:t>）</w:t>
      </w:r>
      <w:r w:rsidR="00CA452C" w:rsidRPr="00CA452C">
        <w:rPr>
          <w:rFonts w:ascii="メイリオ" w:eastAsia="メイリオ" w:hAnsi="メイリオ" w:hint="eastAsia"/>
          <w:sz w:val="22"/>
          <w:u w:val="single"/>
        </w:rPr>
        <w:t>〜</w:t>
      </w:r>
      <w:r w:rsidR="00CA452C" w:rsidRPr="00CA452C">
        <w:rPr>
          <w:rFonts w:ascii="メイリオ" w:eastAsia="メイリオ" w:hAnsi="メイリオ"/>
          <w:sz w:val="22"/>
          <w:u w:val="single"/>
        </w:rPr>
        <w:t>202</w:t>
      </w:r>
      <w:r w:rsidR="00B2067E">
        <w:rPr>
          <w:rFonts w:ascii="メイリオ" w:eastAsia="メイリオ" w:hAnsi="メイリオ" w:hint="eastAsia"/>
          <w:sz w:val="22"/>
          <w:u w:val="single"/>
        </w:rPr>
        <w:t>3</w:t>
      </w:r>
      <w:r w:rsidR="00CA452C" w:rsidRPr="00CA452C">
        <w:rPr>
          <w:rFonts w:ascii="メイリオ" w:eastAsia="メイリオ" w:hAnsi="メイリオ" w:hint="eastAsia"/>
          <w:sz w:val="22"/>
          <w:u w:val="single"/>
        </w:rPr>
        <w:t>年8月31日（</w:t>
      </w:r>
      <w:r w:rsidR="00B2067E">
        <w:rPr>
          <w:rFonts w:ascii="メイリオ" w:eastAsia="メイリオ" w:hAnsi="メイリオ" w:hint="eastAsia"/>
          <w:sz w:val="22"/>
          <w:u w:val="single"/>
        </w:rPr>
        <w:t>木</w:t>
      </w:r>
      <w:r w:rsidR="00CA452C"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415B2F33"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w:t>
      </w:r>
      <w:r w:rsidR="00D102E4" w:rsidRPr="00D102E4">
        <w:rPr>
          <w:rFonts w:ascii="メイリオ" w:eastAsia="メイリオ" w:hAnsi="メイリオ" w:hint="eastAsia"/>
          <w:sz w:val="22"/>
        </w:rPr>
        <w:t>◎</w:t>
      </w:r>
      <w:r w:rsidR="00D37BE4" w:rsidRPr="00D37BE4">
        <w:rPr>
          <w:rFonts w:ascii="メイリオ" w:eastAsia="メイリオ" w:hAnsi="メイリオ"/>
          <w:sz w:val="22"/>
        </w:rPr>
        <w:t>jcrs.sakura.ne.jp</w:t>
      </w:r>
      <w:r w:rsidR="00D102E4" w:rsidRPr="00CA452C">
        <w:rPr>
          <w:rFonts w:ascii="メイリオ" w:eastAsia="メイリオ" w:hAnsi="メイリオ"/>
          <w:color w:val="000000" w:themeColor="text1"/>
          <w:sz w:val="22"/>
        </w:rPr>
        <w:t xml:space="preserve"> </w:t>
      </w:r>
      <w:r w:rsidR="00D102E4" w:rsidRPr="00CA452C">
        <w:rPr>
          <w:rFonts w:ascii="メイリオ" w:eastAsia="メイリオ" w:hAnsi="メイリオ" w:hint="eastAsia"/>
          <w:color w:val="000000" w:themeColor="text1"/>
          <w:sz w:val="22"/>
        </w:rPr>
        <w:t>(◎を@にして送信ください)</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C9CB2FD" w:rsidR="00F20D3D" w:rsidRDefault="00A71431" w:rsidP="00CA452C">
      <w:pPr>
        <w:spacing w:line="260" w:lineRule="exact"/>
        <w:ind w:firstLineChars="129" w:firstLine="284"/>
        <w:rPr>
          <w:rFonts w:ascii="メイリオ" w:eastAsia="メイリオ" w:hAnsi="メイリオ"/>
          <w:sz w:val="22"/>
        </w:rPr>
      </w:pPr>
      <w:r w:rsidRPr="00A71431">
        <w:rPr>
          <w:rFonts w:ascii="メイリオ" w:eastAsia="メイリオ" w:hAnsi="メイリオ" w:hint="eastAsia"/>
          <w:sz w:val="22"/>
        </w:rPr>
        <w:t>本学会会員の自薦、および本学会会員による推薦を受けた者と</w:t>
      </w:r>
      <w:r>
        <w:rPr>
          <w:rFonts w:ascii="メイリオ" w:eastAsia="メイリオ" w:hAnsi="メイリオ" w:hint="eastAsia"/>
          <w:sz w:val="22"/>
        </w:rPr>
        <w:t>します</w:t>
      </w:r>
      <w:r w:rsidRPr="00A71431">
        <w:rPr>
          <w:rFonts w:ascii="メイリオ" w:eastAsia="メイリオ" w:hAnsi="メイリオ" w:hint="eastAsia"/>
          <w:sz w:val="22"/>
        </w:rPr>
        <w:t>。</w:t>
      </w:r>
      <w:bookmarkStart w:id="0" w:name="_Hlk48659614"/>
      <w:r w:rsidR="0087471B" w:rsidRPr="00CA452C">
        <w:rPr>
          <w:rFonts w:ascii="メイリオ" w:eastAsia="メイリオ" w:hAnsi="メイリオ" w:hint="eastAsia"/>
          <w:sz w:val="22"/>
        </w:rPr>
        <w:t>被</w:t>
      </w:r>
      <w:r w:rsidR="00F20D3D" w:rsidRPr="00CA452C">
        <w:rPr>
          <w:rFonts w:ascii="メイリオ" w:eastAsia="メイリオ" w:hAnsi="メイリオ" w:hint="eastAsia"/>
          <w:sz w:val="22"/>
        </w:rPr>
        <w:t>推薦者は、現在学会員</w:t>
      </w:r>
      <w:r>
        <w:rPr>
          <w:rFonts w:ascii="メイリオ" w:eastAsia="メイリオ" w:hAnsi="メイリオ" w:hint="eastAsia"/>
          <w:sz w:val="22"/>
        </w:rPr>
        <w:t>、</w:t>
      </w:r>
      <w:r w:rsidR="00F20D3D" w:rsidRPr="00CA452C">
        <w:rPr>
          <w:rFonts w:ascii="メイリオ" w:eastAsia="メイリオ" w:hAnsi="メイリオ" w:hint="eastAsia"/>
          <w:sz w:val="22"/>
        </w:rPr>
        <w:t>または</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3E8AD0F6" w14:textId="2914E2CC" w:rsidR="009156AF" w:rsidRDefault="00A404AC" w:rsidP="00A404AC">
      <w:pPr>
        <w:spacing w:line="260" w:lineRule="exact"/>
        <w:ind w:firstLineChars="129" w:firstLine="284"/>
        <w:rPr>
          <w:rFonts w:ascii="メイリオ" w:eastAsia="メイリオ" w:hAnsi="メイリオ"/>
          <w:sz w:val="22"/>
        </w:rPr>
      </w:pPr>
      <w:r>
        <w:rPr>
          <w:rFonts w:ascii="メイリオ" w:eastAsia="メイリオ" w:hAnsi="メイリオ"/>
          <w:sz w:val="22"/>
        </w:rPr>
        <w:t>過去の同公募に応募いただいた活動についての再応募</w:t>
      </w:r>
      <w:r w:rsidR="00EA2975">
        <w:rPr>
          <w:rFonts w:ascii="メイリオ" w:eastAsia="メイリオ" w:hAnsi="メイリオ" w:hint="eastAsia"/>
          <w:sz w:val="22"/>
        </w:rPr>
        <w:t>も</w:t>
      </w:r>
      <w:r>
        <w:rPr>
          <w:rFonts w:ascii="メイリオ" w:eastAsia="メイリオ" w:hAnsi="メイリオ"/>
          <w:sz w:val="22"/>
        </w:rPr>
        <w:t>歓迎いたします。ただし、</w:t>
      </w:r>
      <w:r w:rsidR="009156AF">
        <w:rPr>
          <w:rFonts w:ascii="メイリオ" w:eastAsia="メイリオ" w:hAnsi="メイリオ"/>
          <w:sz w:val="22"/>
        </w:rPr>
        <w:t>過去に受賞済みの活動・それらに直接関連する</w:t>
      </w:r>
      <w:r>
        <w:rPr>
          <w:rFonts w:ascii="メイリオ" w:eastAsia="メイリオ" w:hAnsi="メイリオ"/>
          <w:sz w:val="22"/>
        </w:rPr>
        <w:t>と考えられる</w:t>
      </w:r>
      <w:r w:rsidR="009156AF">
        <w:rPr>
          <w:rFonts w:ascii="メイリオ" w:eastAsia="メイリオ" w:hAnsi="メイリオ"/>
          <w:sz w:val="22"/>
        </w:rPr>
        <w:t>活動は審査対象外となります。</w:t>
      </w:r>
    </w:p>
    <w:p w14:paraId="528B832E" w14:textId="3F7C845C"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000B2DA9" w:rsidRPr="000B2DA9">
        <w:rPr>
          <w:rFonts w:ascii="メイリオ" w:eastAsia="メイリオ" w:hAnsi="メイリオ" w:hint="eastAsia"/>
          <w:sz w:val="22"/>
        </w:rPr>
        <w:t>「各賞規則」の</w:t>
      </w:r>
      <w:r>
        <w:rPr>
          <w:rFonts w:ascii="メイリオ" w:eastAsia="メイリオ" w:hAnsi="メイリオ" w:hint="eastAsia"/>
          <w:sz w:val="22"/>
        </w:rPr>
        <w:t>「</w:t>
      </w:r>
      <w:hyperlink r:id="rId9" w:anchor=":~:text=%E7%AC%AC4%E7%AB%A0%20%E6%97%A5%E6%9C%AC%E3%82%B5%E3%83%B3%E3%82%B4%E7%A4%81%E5%AD%A6%E4%BC%9A%E4%BF%9D%E5%85%A8%E3%83%BB%E6%95%99%E8%82%B2%E6%99%AE%E5%8F%8A%E5%A5%A8%E5%8A%B1%E8%B3%9E" w:history="1">
        <w:r w:rsidR="000B2DA9" w:rsidRPr="000B2DA9">
          <w:rPr>
            <w:rStyle w:val="a4"/>
            <w:rFonts w:ascii="メイリオ" w:eastAsia="メイリオ" w:hAnsi="メイリオ" w:hint="eastAsia"/>
            <w:sz w:val="22"/>
          </w:rPr>
          <w:t>第4章 日本サンゴ礁学会保全・教育普及奨励賞</w:t>
        </w:r>
      </w:hyperlink>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404BCCE5"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委員と日本サンゴ礁学会教育・普及啓発委員会委員の双方から選ばれた複数名により構成された選考委員会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B2067E">
        <w:rPr>
          <w:rFonts w:ascii="メイリオ" w:eastAsia="メイリオ" w:hAnsi="メイリオ" w:hint="eastAsia"/>
          <w:sz w:val="22"/>
        </w:rPr>
        <w:t>10月上旬</w:t>
      </w:r>
      <w:r w:rsidR="009B5BF7" w:rsidRPr="00CA452C">
        <w:rPr>
          <w:rFonts w:ascii="メイリオ" w:eastAsia="メイリオ" w:hAnsi="メイリオ" w:hint="eastAsia"/>
          <w:sz w:val="22"/>
        </w:rPr>
        <w:t>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にてお知らせし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6CD75E76" w14:textId="3700338D" w:rsidR="00A75A43" w:rsidRDefault="00B734F3" w:rsidP="00722360">
      <w:pPr>
        <w:spacing w:line="260" w:lineRule="exact"/>
        <w:ind w:firstLineChars="129" w:firstLine="284"/>
        <w:rPr>
          <w:rFonts w:ascii="メイリオ" w:eastAsia="メイリオ" w:hAnsi="メイリオ"/>
          <w:color w:val="000000" w:themeColor="text1"/>
          <w:sz w:val="22"/>
        </w:rPr>
      </w:pPr>
      <w:r w:rsidRPr="00B350CA">
        <w:rPr>
          <w:rFonts w:ascii="メイリオ" w:eastAsia="メイリオ" w:hAnsi="メイリオ" w:hint="eastAsia"/>
          <w:color w:val="000000" w:themeColor="text1"/>
          <w:sz w:val="22"/>
        </w:rPr>
        <w:t>日本サンゴ礁学会第</w:t>
      </w:r>
      <w:r w:rsidR="00C1281E" w:rsidRPr="00B350CA">
        <w:rPr>
          <w:rFonts w:ascii="メイリオ" w:eastAsia="メイリオ" w:hAnsi="メイリオ" w:hint="eastAsia"/>
          <w:color w:val="000000" w:themeColor="text1"/>
          <w:sz w:val="22"/>
        </w:rPr>
        <w:t>2</w:t>
      </w:r>
      <w:r w:rsidR="00B2067E">
        <w:rPr>
          <w:rFonts w:ascii="メイリオ" w:eastAsia="メイリオ" w:hAnsi="メイリオ"/>
          <w:color w:val="000000" w:themeColor="text1"/>
          <w:sz w:val="22"/>
        </w:rPr>
        <w:t>6</w:t>
      </w:r>
      <w:r w:rsidRPr="00B350CA">
        <w:rPr>
          <w:rFonts w:ascii="メイリオ" w:eastAsia="メイリオ" w:hAnsi="メイリオ" w:hint="eastAsia"/>
          <w:color w:val="000000" w:themeColor="text1"/>
          <w:sz w:val="22"/>
        </w:rPr>
        <w:t>回大会期間中</w:t>
      </w:r>
      <w:r w:rsidRPr="00B350CA">
        <w:rPr>
          <w:rFonts w:ascii="メイリオ" w:eastAsia="メイリオ" w:hAnsi="メイリオ" w:hint="eastAsia"/>
          <w:sz w:val="22"/>
        </w:rPr>
        <w:t>（</w:t>
      </w:r>
      <w:r w:rsidR="003B56FB" w:rsidRPr="00B350CA">
        <w:rPr>
          <w:rFonts w:ascii="メイリオ" w:eastAsia="メイリオ" w:hAnsi="メイリオ" w:hint="eastAsia"/>
          <w:sz w:val="22"/>
        </w:rPr>
        <w:t>期日</w:t>
      </w:r>
      <w:r w:rsidR="00EA37E0" w:rsidRPr="00B350CA">
        <w:rPr>
          <w:rFonts w:ascii="メイリオ" w:eastAsia="メイリオ" w:hAnsi="メイリオ" w:hint="eastAsia"/>
          <w:sz w:val="22"/>
        </w:rPr>
        <w:t>未定</w:t>
      </w:r>
      <w:r w:rsidRPr="00B350CA">
        <w:rPr>
          <w:rFonts w:ascii="メイリオ" w:eastAsia="メイリオ" w:hAnsi="メイリオ" w:hint="eastAsia"/>
          <w:sz w:val="22"/>
        </w:rPr>
        <w:t>）</w:t>
      </w:r>
      <w:r w:rsidRPr="00B350CA">
        <w:rPr>
          <w:rFonts w:ascii="メイリオ" w:eastAsia="メイリオ" w:hAnsi="メイリオ" w:hint="eastAsia"/>
          <w:color w:val="000000" w:themeColor="text1"/>
          <w:sz w:val="22"/>
        </w:rPr>
        <w:t>に</w:t>
      </w:r>
      <w:r w:rsidR="00A6544D" w:rsidRPr="00B350CA">
        <w:rPr>
          <w:rFonts w:ascii="メイリオ" w:eastAsia="メイリオ" w:hAnsi="メイリオ" w:hint="eastAsia"/>
          <w:color w:val="000000" w:themeColor="text1"/>
          <w:sz w:val="22"/>
        </w:rPr>
        <w:t>表彰を行います。</w:t>
      </w:r>
    </w:p>
    <w:p w14:paraId="23DFE6C5" w14:textId="77777777" w:rsidR="00640059" w:rsidRDefault="00640059" w:rsidP="00722360">
      <w:pPr>
        <w:spacing w:line="260" w:lineRule="exact"/>
        <w:ind w:firstLineChars="129" w:firstLine="284"/>
        <w:rPr>
          <w:rFonts w:ascii="メイリオ" w:eastAsia="メイリオ" w:hAnsi="メイリオ"/>
          <w:color w:val="000000" w:themeColor="text1"/>
          <w:sz w:val="22"/>
        </w:rPr>
      </w:pPr>
    </w:p>
    <w:p w14:paraId="42D52E55" w14:textId="77777777" w:rsidR="00D87334" w:rsidRPr="00722360" w:rsidRDefault="00D87334" w:rsidP="00722360">
      <w:pPr>
        <w:spacing w:line="260" w:lineRule="exact"/>
        <w:ind w:firstLineChars="129" w:firstLine="284"/>
        <w:rPr>
          <w:rFonts w:ascii="メイリオ" w:eastAsia="メイリオ" w:hAnsi="メイリオ"/>
          <w:color w:val="000000" w:themeColor="text1"/>
          <w:sz w:val="22"/>
        </w:rPr>
      </w:pP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9047"/>
      </w:tblGrid>
      <w:tr w:rsidR="00CF0DD2" w:rsidRPr="00CA452C" w14:paraId="54082091" w14:textId="77777777" w:rsidTr="00165046">
        <w:trPr>
          <w:trHeight w:val="422"/>
        </w:trPr>
        <w:tc>
          <w:tcPr>
            <w:tcW w:w="9047"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165046">
        <w:trPr>
          <w:trHeight w:val="1541"/>
        </w:trPr>
        <w:tc>
          <w:tcPr>
            <w:tcW w:w="9047"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165046">
        <w:trPr>
          <w:trHeight w:val="2651"/>
        </w:trPr>
        <w:tc>
          <w:tcPr>
            <w:tcW w:w="9047" w:type="dxa"/>
          </w:tcPr>
          <w:p w14:paraId="68DA4BA3" w14:textId="24E281A1" w:rsidR="00E5151C"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tc>
      </w:tr>
      <w:tr w:rsidR="000D72D4" w:rsidRPr="00CA452C" w14:paraId="17DA566A" w14:textId="77777777" w:rsidTr="00165046">
        <w:trPr>
          <w:trHeight w:val="2249"/>
        </w:trPr>
        <w:tc>
          <w:tcPr>
            <w:tcW w:w="9047"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165046">
        <w:trPr>
          <w:trHeight w:val="1969"/>
        </w:trPr>
        <w:tc>
          <w:tcPr>
            <w:tcW w:w="9047"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165046">
        <w:trPr>
          <w:trHeight w:val="331"/>
        </w:trPr>
        <w:tc>
          <w:tcPr>
            <w:tcW w:w="9047" w:type="dxa"/>
          </w:tcPr>
          <w:p w14:paraId="465E00CA"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481C6A53" w:rsidR="001A369E" w:rsidRPr="00CA452C" w:rsidRDefault="001A369E" w:rsidP="00165046">
            <w:pPr>
              <w:spacing w:line="260" w:lineRule="exact"/>
              <w:rPr>
                <w:rFonts w:ascii="メイリオ" w:eastAsia="メイリオ" w:hAnsi="メイリオ"/>
                <w:sz w:val="22"/>
              </w:rPr>
            </w:pPr>
          </w:p>
        </w:tc>
      </w:tr>
    </w:tbl>
    <w:p w14:paraId="3F42702E" w14:textId="0BB2AAD7" w:rsidR="00E936B1" w:rsidRDefault="00E936B1" w:rsidP="00CA452C">
      <w:pPr>
        <w:widowControl/>
        <w:spacing w:line="260" w:lineRule="exact"/>
        <w:jc w:val="left"/>
        <w:rPr>
          <w:rStyle w:val="a4"/>
          <w:rFonts w:ascii="メイリオ" w:eastAsia="メイリオ" w:hAnsi="メイリオ"/>
          <w:b/>
          <w:color w:val="auto"/>
          <w:sz w:val="22"/>
          <w:u w:val="none"/>
        </w:rPr>
      </w:pPr>
    </w:p>
    <w:p w14:paraId="75767697" w14:textId="77777777" w:rsidR="00264D40" w:rsidRDefault="00264D40" w:rsidP="00165046">
      <w:pPr>
        <w:widowControl/>
        <w:jc w:val="left"/>
        <w:rPr>
          <w:rFonts w:ascii="メイリオ" w:eastAsia="メイリオ" w:hAnsi="メイリオ" w:cs="ＭＳ ゴシック"/>
          <w:color w:val="222222"/>
          <w:kern w:val="0"/>
          <w:sz w:val="18"/>
          <w:szCs w:val="18"/>
          <w:shd w:val="clear" w:color="auto" w:fill="FFFFFF"/>
        </w:rPr>
      </w:pPr>
    </w:p>
    <w:p w14:paraId="07FDCCA4" w14:textId="3A32ADEB" w:rsidR="00264D40" w:rsidRPr="00B350CA" w:rsidRDefault="001A369E" w:rsidP="00264D40">
      <w:pPr>
        <w:widowControl/>
        <w:spacing w:line="300" w:lineRule="exact"/>
        <w:ind w:left="378" w:hangingChars="236" w:hanging="378"/>
        <w:jc w:val="left"/>
        <w:rPr>
          <w:rFonts w:ascii="メイリオ" w:eastAsia="メイリオ" w:hAnsi="メイリオ" w:cs="Arial"/>
          <w:kern w:val="0"/>
          <w:sz w:val="16"/>
          <w:szCs w:val="16"/>
          <w:shd w:val="clear" w:color="auto" w:fill="FFFFFF"/>
        </w:rPr>
      </w:pPr>
      <w:r w:rsidRPr="00B350CA">
        <w:rPr>
          <w:rFonts w:ascii="メイリオ" w:eastAsia="メイリオ" w:hAnsi="メイリオ" w:cs="ＭＳ ゴシック"/>
          <w:kern w:val="0"/>
          <w:sz w:val="16"/>
          <w:szCs w:val="16"/>
          <w:shd w:val="clear" w:color="auto" w:fill="FFFFFF"/>
        </w:rPr>
        <w:t>※</w:t>
      </w:r>
      <w:r w:rsidRPr="00B350CA">
        <w:rPr>
          <w:rFonts w:ascii="メイリオ" w:eastAsia="メイリオ" w:hAnsi="メイリオ" w:cs="Arial"/>
          <w:kern w:val="0"/>
          <w:sz w:val="16"/>
          <w:szCs w:val="16"/>
          <w:shd w:val="clear" w:color="auto" w:fill="FFFFFF"/>
        </w:rPr>
        <w:t>必要に応じてフォーマットの枠組みを拡げて作成して下さい（最大3ページまで</w:t>
      </w:r>
      <w:r w:rsidR="0067315A" w:rsidRPr="00B350CA">
        <w:rPr>
          <w:rFonts w:ascii="メイリオ" w:eastAsia="メイリオ" w:hAnsi="メイリオ" w:cs="Arial" w:hint="eastAsia"/>
          <w:kern w:val="0"/>
          <w:sz w:val="16"/>
          <w:szCs w:val="16"/>
          <w:shd w:val="clear" w:color="auto" w:fill="FFFFFF"/>
        </w:rPr>
        <w:t>。</w:t>
      </w:r>
      <w:r w:rsidR="005B54DB" w:rsidRPr="00B350CA">
        <w:rPr>
          <w:rFonts w:ascii="メイリオ" w:eastAsia="メイリオ" w:hAnsi="メイリオ" w:cs="Arial" w:hint="eastAsia"/>
          <w:kern w:val="0"/>
          <w:sz w:val="16"/>
          <w:szCs w:val="16"/>
          <w:shd w:val="clear" w:color="auto" w:fill="FFFFFF"/>
        </w:rPr>
        <w:t>ただし、</w:t>
      </w:r>
      <w:r w:rsidR="0067315A" w:rsidRPr="00B350CA">
        <w:rPr>
          <w:rFonts w:ascii="メイリオ" w:eastAsia="メイリオ" w:hAnsi="メイリオ" w:cs="Arial"/>
          <w:kern w:val="0"/>
          <w:sz w:val="16"/>
          <w:szCs w:val="16"/>
          <w:shd w:val="clear" w:color="auto" w:fill="FFFFFF"/>
        </w:rPr>
        <w:t>添付資料</w:t>
      </w:r>
      <w:r w:rsidR="0067315A" w:rsidRPr="00B350CA">
        <w:rPr>
          <w:rFonts w:ascii="メイリオ" w:eastAsia="メイリオ" w:hAnsi="メイリオ" w:cs="Arial" w:hint="eastAsia"/>
          <w:kern w:val="0"/>
          <w:sz w:val="16"/>
          <w:szCs w:val="16"/>
          <w:shd w:val="clear" w:color="auto" w:fill="FFFFFF"/>
        </w:rPr>
        <w:t>は</w:t>
      </w:r>
      <w:r w:rsidR="002F06E5" w:rsidRPr="00B350CA">
        <w:rPr>
          <w:rFonts w:ascii="メイリオ" w:eastAsia="メイリオ" w:hAnsi="メイリオ" w:cs="Arial" w:hint="eastAsia"/>
          <w:kern w:val="0"/>
          <w:sz w:val="16"/>
          <w:szCs w:val="16"/>
          <w:shd w:val="clear" w:color="auto" w:fill="FFFFFF"/>
        </w:rPr>
        <w:t>1</w:t>
      </w:r>
      <w:r w:rsidR="002F06E5" w:rsidRPr="00B350CA">
        <w:rPr>
          <w:rFonts w:ascii="メイリオ" w:eastAsia="メイリオ" w:hAnsi="メイリオ" w:cs="Arial"/>
          <w:kern w:val="0"/>
          <w:sz w:val="16"/>
          <w:szCs w:val="16"/>
          <w:shd w:val="clear" w:color="auto" w:fill="FFFFFF"/>
        </w:rPr>
        <w:t>0</w:t>
      </w:r>
      <w:r w:rsidR="002F06E5" w:rsidRPr="00B350CA">
        <w:rPr>
          <w:rFonts w:ascii="メイリオ" w:eastAsia="メイリオ" w:hAnsi="メイリオ" w:cs="Arial" w:hint="eastAsia"/>
          <w:kern w:val="0"/>
          <w:sz w:val="16"/>
          <w:szCs w:val="16"/>
          <w:shd w:val="clear" w:color="auto" w:fill="FFFFFF"/>
        </w:rPr>
        <w:t>枚まで</w:t>
      </w:r>
      <w:r w:rsidR="0067315A" w:rsidRPr="00B350CA">
        <w:rPr>
          <w:rFonts w:ascii="メイリオ" w:eastAsia="メイリオ" w:hAnsi="メイリオ" w:cs="Arial" w:hint="eastAsia"/>
          <w:kern w:val="0"/>
          <w:sz w:val="16"/>
          <w:szCs w:val="16"/>
          <w:shd w:val="clear" w:color="auto" w:fill="FFFFFF"/>
        </w:rPr>
        <w:t>。</w:t>
      </w:r>
      <w:r w:rsidRPr="00B350CA">
        <w:rPr>
          <w:rFonts w:ascii="メイリオ" w:eastAsia="メイリオ" w:hAnsi="メイリオ" w:cs="Arial"/>
          <w:kern w:val="0"/>
          <w:sz w:val="16"/>
          <w:szCs w:val="16"/>
          <w:shd w:val="clear" w:color="auto" w:fill="FFFFFF"/>
        </w:rPr>
        <w:t>）。</w:t>
      </w:r>
    </w:p>
    <w:p w14:paraId="2CCFB587" w14:textId="7FE2FC93" w:rsidR="00AE058E" w:rsidRPr="00165046" w:rsidRDefault="00AE058E" w:rsidP="00165046">
      <w:pPr>
        <w:widowControl/>
        <w:spacing w:line="300" w:lineRule="exact"/>
        <w:ind w:left="378" w:hangingChars="236" w:hanging="378"/>
        <w:jc w:val="left"/>
        <w:rPr>
          <w:rFonts w:ascii="メイリオ" w:eastAsia="メイリオ" w:hAnsi="メイリオ" w:cs="ＭＳ Ｐゴシック"/>
          <w:kern w:val="0"/>
          <w:sz w:val="16"/>
          <w:szCs w:val="16"/>
        </w:rPr>
      </w:pPr>
      <w:r w:rsidRPr="002C0315">
        <w:rPr>
          <w:rFonts w:ascii="メイリオ" w:eastAsia="メイリオ" w:hAnsi="メイリオ" w:cs="ＭＳ ゴシック" w:hint="eastAsia"/>
          <w:color w:val="222222"/>
          <w:kern w:val="0"/>
          <w:sz w:val="16"/>
          <w:szCs w:val="16"/>
          <w:shd w:val="clear" w:color="auto" w:fill="FFFFFF"/>
        </w:rPr>
        <w:t>※</w:t>
      </w:r>
      <w:r w:rsidRPr="002C0315">
        <w:rPr>
          <w:rFonts w:ascii="メイリオ" w:eastAsia="メイリオ" w:hAnsi="メイリオ" w:cs="Arial"/>
          <w:color w:val="222222"/>
          <w:kern w:val="0"/>
          <w:sz w:val="16"/>
          <w:szCs w:val="16"/>
          <w:shd w:val="clear" w:color="auto" w:fill="FFFFFF"/>
        </w:rPr>
        <w:t>添付資料は、PDF</w:t>
      </w:r>
      <w:r w:rsidRPr="002C0315">
        <w:rPr>
          <w:rFonts w:ascii="メイリオ" w:eastAsia="メイリオ" w:hAnsi="メイリオ" w:cs="Arial" w:hint="eastAsia"/>
          <w:color w:val="222222"/>
          <w:kern w:val="0"/>
          <w:sz w:val="16"/>
          <w:szCs w:val="16"/>
          <w:shd w:val="clear" w:color="auto" w:fill="FFFFFF"/>
        </w:rPr>
        <w:t>化</w:t>
      </w:r>
      <w:r w:rsidRPr="002C0315">
        <w:rPr>
          <w:rFonts w:ascii="メイリオ" w:eastAsia="メイリオ" w:hAnsi="メイリオ" w:cs="Arial"/>
          <w:color w:val="222222"/>
          <w:kern w:val="0"/>
          <w:sz w:val="16"/>
          <w:szCs w:val="16"/>
          <w:shd w:val="clear" w:color="auto" w:fill="FFFFFF"/>
        </w:rPr>
        <w:t>したもの</w:t>
      </w:r>
      <w:r w:rsidRPr="002C0315">
        <w:rPr>
          <w:rFonts w:ascii="メイリオ" w:eastAsia="メイリオ" w:hAnsi="メイリオ" w:cs="Arial" w:hint="eastAsia"/>
          <w:color w:val="222222"/>
          <w:kern w:val="0"/>
          <w:sz w:val="16"/>
          <w:szCs w:val="16"/>
          <w:shd w:val="clear" w:color="auto" w:fill="FFFFFF"/>
        </w:rPr>
        <w:t>を準備してください</w:t>
      </w:r>
      <w:r w:rsidRPr="002C0315">
        <w:rPr>
          <w:rFonts w:ascii="メイリオ" w:eastAsia="メイリオ" w:hAnsi="メイリオ" w:cs="Arial"/>
          <w:color w:val="222222"/>
          <w:kern w:val="0"/>
          <w:sz w:val="16"/>
          <w:szCs w:val="16"/>
          <w:shd w:val="clear" w:color="auto" w:fill="FFFFFF"/>
        </w:rPr>
        <w:t>。文字や画像の識別ができるものに限り、JPG等の画像ファイルも受け付けます。</w:t>
      </w:r>
      <w:r w:rsidRPr="002C0315">
        <w:rPr>
          <w:rFonts w:ascii="メイリオ" w:eastAsia="メイリオ" w:hAnsi="メイリオ" w:cs="Arial" w:hint="eastAsia"/>
          <w:color w:val="222222"/>
          <w:kern w:val="0"/>
          <w:sz w:val="16"/>
          <w:szCs w:val="16"/>
          <w:shd w:val="clear" w:color="auto" w:fill="FFFFFF"/>
        </w:rPr>
        <w:t>また、</w:t>
      </w:r>
      <w:r w:rsidRPr="002C0315">
        <w:rPr>
          <w:rFonts w:ascii="メイリオ" w:eastAsia="メイリオ" w:hAnsi="メイリオ" w:cs="Arial"/>
          <w:color w:val="222222"/>
          <w:kern w:val="0"/>
          <w:sz w:val="16"/>
          <w:szCs w:val="16"/>
          <w:shd w:val="clear" w:color="auto" w:fill="FFFFFF"/>
        </w:rPr>
        <w:t>ファイル名に資料番号</w:t>
      </w:r>
      <w:r w:rsidR="0021337E">
        <w:rPr>
          <w:rFonts w:ascii="メイリオ" w:eastAsia="メイリオ" w:hAnsi="メイリオ" w:cs="Arial" w:hint="eastAsia"/>
          <w:color w:val="222222"/>
          <w:kern w:val="0"/>
          <w:sz w:val="16"/>
          <w:szCs w:val="16"/>
          <w:shd w:val="clear" w:color="auto" w:fill="FFFFFF"/>
        </w:rPr>
        <w:t>（例：添付資料１）</w:t>
      </w:r>
      <w:r w:rsidRPr="002C0315">
        <w:rPr>
          <w:rFonts w:ascii="メイリオ" w:eastAsia="メイリオ" w:hAnsi="メイリオ" w:cs="Arial"/>
          <w:color w:val="222222"/>
          <w:kern w:val="0"/>
          <w:sz w:val="16"/>
          <w:szCs w:val="16"/>
          <w:shd w:val="clear" w:color="auto" w:fill="FFFFFF"/>
        </w:rPr>
        <w:t>を付けてください。</w:t>
      </w:r>
      <w:r w:rsidR="00542C9E">
        <w:rPr>
          <w:rFonts w:ascii="メイリオ" w:eastAsia="メイリオ" w:hAnsi="メイリオ" w:cs="Arial" w:hint="eastAsia"/>
          <w:color w:val="222222"/>
          <w:kern w:val="0"/>
          <w:sz w:val="16"/>
          <w:szCs w:val="16"/>
          <w:shd w:val="clear" w:color="auto" w:fill="FFFFFF"/>
        </w:rPr>
        <w:t>H</w:t>
      </w:r>
      <w:r w:rsidR="00542C9E">
        <w:rPr>
          <w:rFonts w:ascii="メイリオ" w:eastAsia="メイリオ" w:hAnsi="メイリオ" w:cs="Arial"/>
          <w:color w:val="222222"/>
          <w:kern w:val="0"/>
          <w:sz w:val="16"/>
          <w:szCs w:val="16"/>
          <w:shd w:val="clear" w:color="auto" w:fill="FFFFFF"/>
        </w:rPr>
        <w:t>P</w:t>
      </w:r>
      <w:r w:rsidR="00542C9E">
        <w:rPr>
          <w:rFonts w:ascii="メイリオ" w:eastAsia="メイリオ" w:hAnsi="メイリオ" w:cs="Arial" w:hint="eastAsia"/>
          <w:color w:val="222222"/>
          <w:kern w:val="0"/>
          <w:sz w:val="16"/>
          <w:szCs w:val="16"/>
          <w:shd w:val="clear" w:color="auto" w:fill="FFFFFF"/>
        </w:rPr>
        <w:t>等インターネット上の資料についても、代表的なものを添付資料として準備ください（リンク記載のみの場合、正当に評価されない場合があります）。</w:t>
      </w:r>
    </w:p>
    <w:p w14:paraId="1FF4502D" w14:textId="5987EFA5" w:rsidR="00264D40" w:rsidRPr="00165046" w:rsidRDefault="001A369E" w:rsidP="00165046">
      <w:pPr>
        <w:widowControl/>
        <w:spacing w:line="300" w:lineRule="exact"/>
        <w:ind w:left="378" w:hangingChars="236" w:hanging="378"/>
        <w:jc w:val="left"/>
        <w:rPr>
          <w:rFonts w:ascii="メイリオ" w:eastAsia="メイリオ" w:hAnsi="メイリオ" w:cs="Arial"/>
          <w:color w:val="222222"/>
          <w:kern w:val="0"/>
          <w:sz w:val="16"/>
          <w:szCs w:val="16"/>
        </w:rPr>
      </w:pPr>
      <w:r w:rsidRPr="00165046">
        <w:rPr>
          <w:rFonts w:ascii="メイリオ" w:eastAsia="メイリオ" w:hAnsi="メイリオ" w:cs="ＭＳ ゴシック" w:hint="eastAsia"/>
          <w:color w:val="222222"/>
          <w:kern w:val="0"/>
          <w:sz w:val="16"/>
          <w:szCs w:val="16"/>
          <w:shd w:val="clear" w:color="auto" w:fill="FFFFFF"/>
        </w:rPr>
        <w:t>※</w:t>
      </w:r>
      <w:r w:rsidRPr="00165046">
        <w:rPr>
          <w:rFonts w:ascii="メイリオ" w:eastAsia="メイリオ" w:hAnsi="メイリオ" w:cs="Arial"/>
          <w:color w:val="222222"/>
          <w:kern w:val="0"/>
          <w:sz w:val="16"/>
          <w:szCs w:val="16"/>
          <w:shd w:val="clear" w:color="auto" w:fill="FFFFFF"/>
        </w:rPr>
        <w:t>申請書に記載されている内容、および、申請書の記載事項と関連づけが明記された添付資料等（例：資料につけた番号を、申請書内の該当内容にて引用）</w:t>
      </w:r>
      <w:r w:rsidR="00F93A42">
        <w:rPr>
          <w:rFonts w:ascii="メイリオ" w:eastAsia="メイリオ" w:hAnsi="メイリオ" w:cs="Arial" w:hint="eastAsia"/>
          <w:color w:val="222222"/>
          <w:kern w:val="0"/>
          <w:sz w:val="16"/>
          <w:szCs w:val="16"/>
          <w:shd w:val="clear" w:color="auto" w:fill="FFFFFF"/>
        </w:rPr>
        <w:t>に基づいて</w:t>
      </w:r>
      <w:r w:rsidRPr="00165046">
        <w:rPr>
          <w:rFonts w:ascii="メイリオ" w:eastAsia="メイリオ" w:hAnsi="メイリオ" w:cs="Arial"/>
          <w:color w:val="222222"/>
          <w:kern w:val="0"/>
          <w:sz w:val="16"/>
          <w:szCs w:val="16"/>
          <w:shd w:val="clear" w:color="auto" w:fill="FFFFFF"/>
        </w:rPr>
        <w:t>審査</w:t>
      </w:r>
      <w:r w:rsidR="00F93A42">
        <w:rPr>
          <w:rFonts w:ascii="メイリオ" w:eastAsia="メイリオ" w:hAnsi="メイリオ" w:cs="Arial" w:hint="eastAsia"/>
          <w:color w:val="222222"/>
          <w:kern w:val="0"/>
          <w:sz w:val="16"/>
          <w:szCs w:val="16"/>
          <w:shd w:val="clear" w:color="auto" w:fill="FFFFFF"/>
        </w:rPr>
        <w:t>を行い</w:t>
      </w:r>
      <w:r w:rsidRPr="00165046">
        <w:rPr>
          <w:rFonts w:ascii="メイリオ" w:eastAsia="メイリオ" w:hAnsi="メイリオ" w:cs="Arial"/>
          <w:color w:val="222222"/>
          <w:kern w:val="0"/>
          <w:sz w:val="16"/>
          <w:szCs w:val="16"/>
          <w:shd w:val="clear" w:color="auto" w:fill="FFFFFF"/>
        </w:rPr>
        <w:t>ます。記載漏れがないようにお願いします。</w:t>
      </w:r>
    </w:p>
    <w:p w14:paraId="5A50D3BA" w14:textId="6E54A859" w:rsidR="0024296A" w:rsidRPr="00165046" w:rsidRDefault="0024296A" w:rsidP="00165046">
      <w:pPr>
        <w:widowControl/>
        <w:spacing w:line="300" w:lineRule="exact"/>
        <w:ind w:left="378" w:hangingChars="236" w:hanging="378"/>
        <w:jc w:val="left"/>
        <w:rPr>
          <w:rStyle w:val="a4"/>
          <w:rFonts w:ascii="メイリオ" w:eastAsia="メイリオ" w:hAnsi="メイリオ" w:cs="ＭＳ Ｐゴシック"/>
          <w:color w:val="auto"/>
          <w:kern w:val="0"/>
          <w:sz w:val="16"/>
          <w:szCs w:val="16"/>
          <w:u w:val="none"/>
        </w:rPr>
      </w:pPr>
    </w:p>
    <w:sectPr w:rsidR="0024296A" w:rsidRPr="00165046" w:rsidSect="0016504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E1E6" w14:textId="77777777" w:rsidR="008943C6" w:rsidRDefault="008943C6" w:rsidP="00575DEA">
      <w:r>
        <w:separator/>
      </w:r>
    </w:p>
  </w:endnote>
  <w:endnote w:type="continuationSeparator" w:id="0">
    <w:p w14:paraId="21965B1F" w14:textId="77777777" w:rsidR="008943C6" w:rsidRDefault="008943C6"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1151" w14:textId="77777777" w:rsidR="008943C6" w:rsidRDefault="008943C6" w:rsidP="00575DEA">
      <w:r>
        <w:separator/>
      </w:r>
    </w:p>
  </w:footnote>
  <w:footnote w:type="continuationSeparator" w:id="0">
    <w:p w14:paraId="25AF0B4E" w14:textId="77777777" w:rsidR="008943C6" w:rsidRDefault="008943C6"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73423184">
    <w:abstractNumId w:val="1"/>
  </w:num>
  <w:num w:numId="2" w16cid:durableId="198908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6B6"/>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5DF4"/>
    <w:rsid w:val="00076368"/>
    <w:rsid w:val="00077261"/>
    <w:rsid w:val="00077718"/>
    <w:rsid w:val="00081407"/>
    <w:rsid w:val="00083C6C"/>
    <w:rsid w:val="00084772"/>
    <w:rsid w:val="0008585E"/>
    <w:rsid w:val="00085E86"/>
    <w:rsid w:val="00086449"/>
    <w:rsid w:val="00086717"/>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2DA9"/>
    <w:rsid w:val="000B3DDE"/>
    <w:rsid w:val="000B46F4"/>
    <w:rsid w:val="000B4B82"/>
    <w:rsid w:val="000B57BC"/>
    <w:rsid w:val="000B5E35"/>
    <w:rsid w:val="000B716E"/>
    <w:rsid w:val="000C0555"/>
    <w:rsid w:val="000C084D"/>
    <w:rsid w:val="000C1447"/>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3C97"/>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211C1"/>
    <w:rsid w:val="00121707"/>
    <w:rsid w:val="00122D48"/>
    <w:rsid w:val="001232F4"/>
    <w:rsid w:val="00124CA3"/>
    <w:rsid w:val="00126413"/>
    <w:rsid w:val="0013126A"/>
    <w:rsid w:val="00131C0B"/>
    <w:rsid w:val="001326AC"/>
    <w:rsid w:val="001349C3"/>
    <w:rsid w:val="0013567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257"/>
    <w:rsid w:val="00153EF8"/>
    <w:rsid w:val="00154437"/>
    <w:rsid w:val="00155D9E"/>
    <w:rsid w:val="0015639B"/>
    <w:rsid w:val="00157479"/>
    <w:rsid w:val="00160566"/>
    <w:rsid w:val="001609D0"/>
    <w:rsid w:val="00160B49"/>
    <w:rsid w:val="0016168D"/>
    <w:rsid w:val="00161B5A"/>
    <w:rsid w:val="00162E0F"/>
    <w:rsid w:val="001648AE"/>
    <w:rsid w:val="00165046"/>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94D24"/>
    <w:rsid w:val="001A0056"/>
    <w:rsid w:val="001A0771"/>
    <w:rsid w:val="001A1423"/>
    <w:rsid w:val="001A1C68"/>
    <w:rsid w:val="001A1C6D"/>
    <w:rsid w:val="001A2698"/>
    <w:rsid w:val="001A35B8"/>
    <w:rsid w:val="001A369E"/>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0A"/>
    <w:rsid w:val="00211ECD"/>
    <w:rsid w:val="002124E5"/>
    <w:rsid w:val="00212861"/>
    <w:rsid w:val="0021337E"/>
    <w:rsid w:val="00213C54"/>
    <w:rsid w:val="00213CDC"/>
    <w:rsid w:val="002148C9"/>
    <w:rsid w:val="00214ADA"/>
    <w:rsid w:val="00216285"/>
    <w:rsid w:val="00216855"/>
    <w:rsid w:val="00217777"/>
    <w:rsid w:val="00217D11"/>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296A"/>
    <w:rsid w:val="00243957"/>
    <w:rsid w:val="00244652"/>
    <w:rsid w:val="00244C1B"/>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4D40"/>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5FD"/>
    <w:rsid w:val="00291C6D"/>
    <w:rsid w:val="002921ED"/>
    <w:rsid w:val="0029450B"/>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660"/>
    <w:rsid w:val="002C3708"/>
    <w:rsid w:val="002C4273"/>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8E2"/>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6E5"/>
    <w:rsid w:val="002F0C93"/>
    <w:rsid w:val="002F3883"/>
    <w:rsid w:val="002F4771"/>
    <w:rsid w:val="002F5294"/>
    <w:rsid w:val="002F6680"/>
    <w:rsid w:val="002F683E"/>
    <w:rsid w:val="002F687C"/>
    <w:rsid w:val="002F7424"/>
    <w:rsid w:val="002F7A8E"/>
    <w:rsid w:val="00300441"/>
    <w:rsid w:val="00300484"/>
    <w:rsid w:val="00300B9A"/>
    <w:rsid w:val="0030199F"/>
    <w:rsid w:val="00302B34"/>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762"/>
    <w:rsid w:val="00314B47"/>
    <w:rsid w:val="00315EDE"/>
    <w:rsid w:val="00316303"/>
    <w:rsid w:val="003163B8"/>
    <w:rsid w:val="003164A8"/>
    <w:rsid w:val="003169B0"/>
    <w:rsid w:val="00317477"/>
    <w:rsid w:val="003201FB"/>
    <w:rsid w:val="0032093D"/>
    <w:rsid w:val="0032124B"/>
    <w:rsid w:val="00321C7B"/>
    <w:rsid w:val="00322158"/>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42C6"/>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A71"/>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49B9"/>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3B27"/>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2C9E"/>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402F"/>
    <w:rsid w:val="005A50E2"/>
    <w:rsid w:val="005A5AFF"/>
    <w:rsid w:val="005A5C61"/>
    <w:rsid w:val="005A658A"/>
    <w:rsid w:val="005A6AC6"/>
    <w:rsid w:val="005B0D17"/>
    <w:rsid w:val="005B2053"/>
    <w:rsid w:val="005B495F"/>
    <w:rsid w:val="005B54DB"/>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4A28"/>
    <w:rsid w:val="005F5632"/>
    <w:rsid w:val="005F5687"/>
    <w:rsid w:val="005F70BB"/>
    <w:rsid w:val="005F7CEE"/>
    <w:rsid w:val="00600C47"/>
    <w:rsid w:val="00601A58"/>
    <w:rsid w:val="006026DB"/>
    <w:rsid w:val="00602939"/>
    <w:rsid w:val="00602E1E"/>
    <w:rsid w:val="00604C41"/>
    <w:rsid w:val="00605522"/>
    <w:rsid w:val="006059B2"/>
    <w:rsid w:val="00605CF8"/>
    <w:rsid w:val="006074EF"/>
    <w:rsid w:val="00610AE1"/>
    <w:rsid w:val="006114E2"/>
    <w:rsid w:val="0061349D"/>
    <w:rsid w:val="00613D20"/>
    <w:rsid w:val="00614210"/>
    <w:rsid w:val="00616358"/>
    <w:rsid w:val="00616B43"/>
    <w:rsid w:val="00620303"/>
    <w:rsid w:val="00622B33"/>
    <w:rsid w:val="00623627"/>
    <w:rsid w:val="006253EA"/>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059"/>
    <w:rsid w:val="00640BC5"/>
    <w:rsid w:val="00640FDD"/>
    <w:rsid w:val="00641439"/>
    <w:rsid w:val="00641E56"/>
    <w:rsid w:val="0064360C"/>
    <w:rsid w:val="0064416F"/>
    <w:rsid w:val="00644329"/>
    <w:rsid w:val="00644CFF"/>
    <w:rsid w:val="00645C43"/>
    <w:rsid w:val="0064678B"/>
    <w:rsid w:val="0064686A"/>
    <w:rsid w:val="00646C81"/>
    <w:rsid w:val="00646F6B"/>
    <w:rsid w:val="00647E09"/>
    <w:rsid w:val="00650893"/>
    <w:rsid w:val="006518FB"/>
    <w:rsid w:val="00652330"/>
    <w:rsid w:val="0065292C"/>
    <w:rsid w:val="00652997"/>
    <w:rsid w:val="00653D29"/>
    <w:rsid w:val="006558C9"/>
    <w:rsid w:val="00657747"/>
    <w:rsid w:val="006579F5"/>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15A"/>
    <w:rsid w:val="0067386F"/>
    <w:rsid w:val="0067521D"/>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D776D"/>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6042"/>
    <w:rsid w:val="00756538"/>
    <w:rsid w:val="00757393"/>
    <w:rsid w:val="00757DCD"/>
    <w:rsid w:val="00760171"/>
    <w:rsid w:val="0076178E"/>
    <w:rsid w:val="007629F0"/>
    <w:rsid w:val="00762C9D"/>
    <w:rsid w:val="00762FBD"/>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421"/>
    <w:rsid w:val="00893A7C"/>
    <w:rsid w:val="008943C6"/>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6AF"/>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43F"/>
    <w:rsid w:val="00957E4D"/>
    <w:rsid w:val="00957F70"/>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C1A"/>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0D91"/>
    <w:rsid w:val="009A10E3"/>
    <w:rsid w:val="009A2A2D"/>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14F"/>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04AC"/>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1A97"/>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58E"/>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67E"/>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0CA"/>
    <w:rsid w:val="00B358AA"/>
    <w:rsid w:val="00B36329"/>
    <w:rsid w:val="00B368B2"/>
    <w:rsid w:val="00B40918"/>
    <w:rsid w:val="00B41A38"/>
    <w:rsid w:val="00B41BD5"/>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4D9"/>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281E"/>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2E4"/>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3DF6"/>
    <w:rsid w:val="00DA42E1"/>
    <w:rsid w:val="00DA430B"/>
    <w:rsid w:val="00DA43AF"/>
    <w:rsid w:val="00DA49DD"/>
    <w:rsid w:val="00DA6252"/>
    <w:rsid w:val="00DA7454"/>
    <w:rsid w:val="00DA78E3"/>
    <w:rsid w:val="00DA7A00"/>
    <w:rsid w:val="00DA7E0C"/>
    <w:rsid w:val="00DA7FBF"/>
    <w:rsid w:val="00DB068E"/>
    <w:rsid w:val="00DB2F9D"/>
    <w:rsid w:val="00DB352A"/>
    <w:rsid w:val="00DB3D61"/>
    <w:rsid w:val="00DC26C9"/>
    <w:rsid w:val="00DC3617"/>
    <w:rsid w:val="00DC3E4F"/>
    <w:rsid w:val="00DC4516"/>
    <w:rsid w:val="00DC59EB"/>
    <w:rsid w:val="00DC5EF4"/>
    <w:rsid w:val="00DC6B3F"/>
    <w:rsid w:val="00DC6C8D"/>
    <w:rsid w:val="00DC71E9"/>
    <w:rsid w:val="00DC725A"/>
    <w:rsid w:val="00DC7B8C"/>
    <w:rsid w:val="00DC7FB0"/>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DF706B"/>
    <w:rsid w:val="00E01B0A"/>
    <w:rsid w:val="00E027A7"/>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18B"/>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975"/>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A42"/>
    <w:rsid w:val="00F93C2F"/>
    <w:rsid w:val="00F94135"/>
    <w:rsid w:val="00F94194"/>
    <w:rsid w:val="00F946AB"/>
    <w:rsid w:val="00F97969"/>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DE6"/>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customStyle="1" w:styleId="1">
    <w:name w:val="未解決のメンション1"/>
    <w:basedOn w:val="a0"/>
    <w:uiPriority w:val="99"/>
    <w:rsid w:val="00CA452C"/>
    <w:rPr>
      <w:color w:val="605E5C"/>
      <w:shd w:val="clear" w:color="auto" w:fill="E1DFDD"/>
    </w:rPr>
  </w:style>
  <w:style w:type="character" w:styleId="af7">
    <w:name w:val="Unresolved Mention"/>
    <w:basedOn w:val="a0"/>
    <w:uiPriority w:val="99"/>
    <w:semiHidden/>
    <w:unhideWhenUsed/>
    <w:rsid w:val="00980C1A"/>
    <w:rPr>
      <w:color w:val="605E5C"/>
      <w:shd w:val="clear" w:color="auto" w:fill="E1DFDD"/>
    </w:rPr>
  </w:style>
  <w:style w:type="character" w:styleId="af8">
    <w:name w:val="FollowedHyperlink"/>
    <w:basedOn w:val="a0"/>
    <w:uiPriority w:val="99"/>
    <w:semiHidden/>
    <w:unhideWhenUsed/>
    <w:rsid w:val="000B2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212956729">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544248546">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rs.jp/wp/?page_id=5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39E-F6C7-416D-87D0-A7B10542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樋口　富彦</cp:lastModifiedBy>
  <cp:revision>6</cp:revision>
  <cp:lastPrinted>2012-10-05T04:33:00Z</cp:lastPrinted>
  <dcterms:created xsi:type="dcterms:W3CDTF">2022-04-14T01:29:00Z</dcterms:created>
  <dcterms:modified xsi:type="dcterms:W3CDTF">2023-05-17T00:48:00Z</dcterms:modified>
</cp:coreProperties>
</file>